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7F9" w:rsidRDefault="00ED67F9">
      <w:bookmarkStart w:id="0" w:name="_GoBack"/>
      <w:bookmarkEnd w:id="0"/>
    </w:p>
    <w:p w:rsidR="00C3390B" w:rsidRDefault="00C3390B"/>
    <w:p w:rsidR="00162878" w:rsidRDefault="00162878"/>
    <w:p w:rsidR="00162878" w:rsidRDefault="00162878"/>
    <w:p w:rsidR="00162878" w:rsidRDefault="00162878"/>
    <w:p w:rsidR="00162878" w:rsidRDefault="00162878"/>
    <w:p w:rsidR="00162878" w:rsidRDefault="00162878" w:rsidP="001E4565">
      <w:pPr>
        <w:jc w:val="center"/>
        <w:rPr>
          <w:rFonts w:cs="Times New Roman"/>
          <w:szCs w:val="24"/>
        </w:rPr>
      </w:pPr>
    </w:p>
    <w:p w:rsidR="00DA4B63" w:rsidRDefault="00DA4B63" w:rsidP="001E4565">
      <w:pPr>
        <w:jc w:val="center"/>
        <w:rPr>
          <w:rFonts w:cs="Times New Roman"/>
          <w:szCs w:val="24"/>
        </w:rPr>
      </w:pPr>
    </w:p>
    <w:p w:rsidR="00DA4B63" w:rsidRDefault="00DA4B63" w:rsidP="001E4565">
      <w:pPr>
        <w:jc w:val="center"/>
        <w:rPr>
          <w:rFonts w:cs="Times New Roman"/>
          <w:szCs w:val="24"/>
        </w:rPr>
      </w:pPr>
    </w:p>
    <w:p w:rsidR="004B2DF5" w:rsidRDefault="004B2DF5" w:rsidP="001E4565">
      <w:pPr>
        <w:jc w:val="center"/>
        <w:rPr>
          <w:rFonts w:cs="Times New Roman"/>
          <w:szCs w:val="24"/>
        </w:rPr>
      </w:pPr>
    </w:p>
    <w:p w:rsidR="004B2DF5" w:rsidRPr="001E4565" w:rsidRDefault="004B2DF5" w:rsidP="001E4565">
      <w:pPr>
        <w:jc w:val="center"/>
        <w:rPr>
          <w:rFonts w:cs="Times New Roman"/>
          <w:szCs w:val="24"/>
        </w:rPr>
      </w:pPr>
    </w:p>
    <w:p w:rsidR="00162878" w:rsidRPr="001E4565" w:rsidRDefault="0051199E" w:rsidP="0051199E">
      <w:pPr>
        <w:jc w:val="center"/>
        <w:rPr>
          <w:rFonts w:cs="Times New Roman"/>
          <w:szCs w:val="24"/>
        </w:rPr>
      </w:pPr>
      <w:r w:rsidRPr="001E4565">
        <w:rPr>
          <w:rFonts w:cs="Times New Roman"/>
          <w:szCs w:val="24"/>
        </w:rPr>
        <w:t xml:space="preserve">Incorporating Technology in the ESL Classroom </w:t>
      </w:r>
    </w:p>
    <w:p w:rsidR="0051199E" w:rsidRPr="001E4565" w:rsidRDefault="0051199E" w:rsidP="0051199E">
      <w:pPr>
        <w:jc w:val="center"/>
        <w:rPr>
          <w:rFonts w:cs="Times New Roman"/>
          <w:szCs w:val="24"/>
        </w:rPr>
      </w:pPr>
      <w:r w:rsidRPr="001E4565">
        <w:rPr>
          <w:rFonts w:cs="Times New Roman"/>
          <w:szCs w:val="24"/>
        </w:rPr>
        <w:t xml:space="preserve">Lorraine M. Vazquez </w:t>
      </w:r>
    </w:p>
    <w:p w:rsidR="0051199E" w:rsidRPr="001E4565" w:rsidRDefault="0051199E" w:rsidP="0051199E">
      <w:pPr>
        <w:jc w:val="center"/>
        <w:rPr>
          <w:rFonts w:cs="Times New Roman"/>
          <w:szCs w:val="24"/>
        </w:rPr>
      </w:pPr>
      <w:r w:rsidRPr="001E4565">
        <w:rPr>
          <w:rFonts w:cs="Times New Roman"/>
          <w:szCs w:val="24"/>
        </w:rPr>
        <w:t xml:space="preserve">Brooklyn College </w:t>
      </w:r>
    </w:p>
    <w:p w:rsidR="0051199E" w:rsidRPr="001E4565" w:rsidRDefault="0051199E" w:rsidP="0051199E">
      <w:pPr>
        <w:jc w:val="center"/>
        <w:rPr>
          <w:rFonts w:cs="Times New Roman"/>
          <w:szCs w:val="24"/>
        </w:rPr>
      </w:pPr>
    </w:p>
    <w:p w:rsidR="00162878" w:rsidRDefault="00162878"/>
    <w:p w:rsidR="00162878" w:rsidRDefault="00162878"/>
    <w:p w:rsidR="00162878" w:rsidRDefault="00162878"/>
    <w:p w:rsidR="00162878" w:rsidRDefault="00162878"/>
    <w:p w:rsidR="00162878" w:rsidRDefault="00162878"/>
    <w:p w:rsidR="00162878" w:rsidRDefault="00162878"/>
    <w:p w:rsidR="00162878" w:rsidRDefault="00162878"/>
    <w:p w:rsidR="00162878" w:rsidRDefault="00162878"/>
    <w:p w:rsidR="001E4565" w:rsidRDefault="001E4565"/>
    <w:p w:rsidR="00162878" w:rsidRDefault="00162878"/>
    <w:p w:rsidR="00C3390B" w:rsidRPr="001E4565" w:rsidRDefault="00C3390B" w:rsidP="001E4565">
      <w:pPr>
        <w:jc w:val="center"/>
        <w:rPr>
          <w:rFonts w:cs="Times New Roman"/>
          <w:szCs w:val="24"/>
        </w:rPr>
      </w:pPr>
      <w:r w:rsidRPr="001E4565">
        <w:rPr>
          <w:rFonts w:cs="Times New Roman"/>
          <w:szCs w:val="24"/>
        </w:rPr>
        <w:lastRenderedPageBreak/>
        <w:t>Table of Contents</w:t>
      </w:r>
    </w:p>
    <w:p w:rsidR="00C3390B" w:rsidRPr="001E4565" w:rsidRDefault="00C3390B">
      <w:pPr>
        <w:rPr>
          <w:rFonts w:cs="Times New Roman"/>
          <w:szCs w:val="24"/>
        </w:rPr>
      </w:pPr>
    </w:p>
    <w:p w:rsidR="00C3390B" w:rsidRPr="001E4565" w:rsidRDefault="00C3390B">
      <w:pPr>
        <w:rPr>
          <w:rFonts w:cs="Times New Roman"/>
          <w:szCs w:val="24"/>
        </w:rPr>
      </w:pPr>
      <w:r w:rsidRPr="001E4565">
        <w:rPr>
          <w:rFonts w:cs="Times New Roman"/>
          <w:szCs w:val="24"/>
        </w:rPr>
        <w:t>Abstrac</w:t>
      </w:r>
      <w:r w:rsidR="001E4565">
        <w:rPr>
          <w:rFonts w:cs="Times New Roman"/>
          <w:szCs w:val="24"/>
        </w:rPr>
        <w:t>t</w:t>
      </w:r>
      <w:r w:rsidR="00162878" w:rsidRPr="001E4565">
        <w:rPr>
          <w:rFonts w:cs="Times New Roman"/>
          <w:szCs w:val="24"/>
        </w:rPr>
        <w:t xml:space="preserve">                                               </w:t>
      </w:r>
      <w:r w:rsidR="001E4565">
        <w:rPr>
          <w:rFonts w:cs="Times New Roman"/>
          <w:szCs w:val="24"/>
        </w:rPr>
        <w:t xml:space="preserve">           </w:t>
      </w:r>
      <w:r w:rsidR="00162878" w:rsidRPr="001E4565">
        <w:rPr>
          <w:rFonts w:cs="Times New Roman"/>
          <w:szCs w:val="24"/>
        </w:rPr>
        <w:t xml:space="preserve">                                             </w:t>
      </w:r>
      <w:r w:rsidR="00E6264F">
        <w:rPr>
          <w:rFonts w:cs="Times New Roman"/>
          <w:szCs w:val="24"/>
        </w:rPr>
        <w:t xml:space="preserve">              </w:t>
      </w:r>
      <w:r w:rsidR="001E4565">
        <w:rPr>
          <w:rFonts w:cs="Times New Roman"/>
          <w:szCs w:val="24"/>
        </w:rPr>
        <w:t xml:space="preserve"> </w:t>
      </w:r>
      <w:r w:rsidR="00FE4E92">
        <w:rPr>
          <w:rFonts w:cs="Times New Roman"/>
          <w:szCs w:val="24"/>
        </w:rPr>
        <w:t xml:space="preserve"> </w:t>
      </w:r>
      <w:r w:rsidR="001E4565">
        <w:rPr>
          <w:rFonts w:cs="Times New Roman"/>
          <w:szCs w:val="24"/>
        </w:rPr>
        <w:t>Page</w:t>
      </w:r>
      <w:r w:rsidRPr="001E4565">
        <w:rPr>
          <w:rFonts w:cs="Times New Roman"/>
          <w:szCs w:val="24"/>
        </w:rPr>
        <w:t xml:space="preserve"> </w:t>
      </w:r>
      <w:r w:rsidR="00162878" w:rsidRPr="001E4565">
        <w:rPr>
          <w:rFonts w:cs="Times New Roman"/>
          <w:szCs w:val="24"/>
        </w:rPr>
        <w:t>3</w:t>
      </w:r>
    </w:p>
    <w:p w:rsidR="00E6264F" w:rsidRDefault="001E4565" w:rsidP="00E6264F">
      <w:pPr>
        <w:rPr>
          <w:rFonts w:cs="Times New Roman"/>
          <w:szCs w:val="24"/>
        </w:rPr>
      </w:pPr>
      <w:r>
        <w:rPr>
          <w:rFonts w:cs="Times New Roman"/>
          <w:szCs w:val="24"/>
        </w:rPr>
        <w:t xml:space="preserve">Introduction </w:t>
      </w:r>
      <w:r w:rsidR="00162878" w:rsidRPr="001E4565">
        <w:rPr>
          <w:rFonts w:cs="Times New Roman"/>
          <w:szCs w:val="24"/>
        </w:rPr>
        <w:t xml:space="preserve">                               </w:t>
      </w:r>
      <w:r>
        <w:rPr>
          <w:rFonts w:cs="Times New Roman"/>
          <w:szCs w:val="24"/>
        </w:rPr>
        <w:t xml:space="preserve">                </w:t>
      </w:r>
      <w:r w:rsidR="00162878" w:rsidRPr="001E4565">
        <w:rPr>
          <w:rFonts w:cs="Times New Roman"/>
          <w:szCs w:val="24"/>
        </w:rPr>
        <w:t xml:space="preserve">                                             </w:t>
      </w:r>
      <w:r w:rsidR="00E6264F">
        <w:rPr>
          <w:rFonts w:cs="Times New Roman"/>
          <w:szCs w:val="24"/>
        </w:rPr>
        <w:t xml:space="preserve">                   </w:t>
      </w:r>
      <w:r w:rsidR="00162878" w:rsidRPr="001E4565">
        <w:rPr>
          <w:rFonts w:cs="Times New Roman"/>
          <w:szCs w:val="24"/>
        </w:rPr>
        <w:t>Page 4</w:t>
      </w:r>
    </w:p>
    <w:p w:rsidR="00E6264F" w:rsidRDefault="00FE4E92" w:rsidP="00E6264F">
      <w:pPr>
        <w:rPr>
          <w:rFonts w:cs="Times New Roman"/>
          <w:szCs w:val="24"/>
        </w:rPr>
      </w:pPr>
      <w:r>
        <w:rPr>
          <w:rFonts w:cs="Times New Roman"/>
          <w:szCs w:val="24"/>
        </w:rPr>
        <w:tab/>
      </w:r>
      <w:r w:rsidR="00162878" w:rsidRPr="001E4565">
        <w:rPr>
          <w:rFonts w:cs="Times New Roman"/>
          <w:szCs w:val="24"/>
        </w:rPr>
        <w:t xml:space="preserve">Statement of the Problem                                 </w:t>
      </w:r>
      <w:r w:rsidR="001E4565">
        <w:rPr>
          <w:rFonts w:cs="Times New Roman"/>
          <w:szCs w:val="24"/>
        </w:rPr>
        <w:t xml:space="preserve">                          </w:t>
      </w:r>
      <w:r>
        <w:rPr>
          <w:rFonts w:cs="Times New Roman"/>
          <w:szCs w:val="24"/>
        </w:rPr>
        <w:t xml:space="preserve">                   </w:t>
      </w:r>
      <w:r w:rsidR="00A85D6A">
        <w:rPr>
          <w:rFonts w:cs="Times New Roman"/>
          <w:szCs w:val="24"/>
        </w:rPr>
        <w:t xml:space="preserve"> </w:t>
      </w:r>
      <w:r w:rsidR="008624D6">
        <w:rPr>
          <w:rFonts w:cs="Times New Roman"/>
          <w:szCs w:val="24"/>
        </w:rPr>
        <w:t>Page 4</w:t>
      </w:r>
    </w:p>
    <w:p w:rsidR="00E6264F" w:rsidRDefault="00FE4E92" w:rsidP="00E6264F">
      <w:pPr>
        <w:rPr>
          <w:rFonts w:cs="Times New Roman"/>
          <w:szCs w:val="24"/>
        </w:rPr>
      </w:pPr>
      <w:r>
        <w:rPr>
          <w:rFonts w:cs="Times New Roman"/>
          <w:szCs w:val="24"/>
        </w:rPr>
        <w:tab/>
      </w:r>
      <w:r w:rsidR="00162878" w:rsidRPr="001E4565">
        <w:rPr>
          <w:rFonts w:cs="Times New Roman"/>
          <w:szCs w:val="24"/>
        </w:rPr>
        <w:t xml:space="preserve">Review of Related Literature             </w:t>
      </w:r>
      <w:r w:rsidR="008E0E9A">
        <w:rPr>
          <w:rFonts w:cs="Times New Roman"/>
          <w:szCs w:val="24"/>
        </w:rPr>
        <w:t xml:space="preserve">                            </w:t>
      </w:r>
      <w:r w:rsidR="00162878" w:rsidRPr="001E4565">
        <w:rPr>
          <w:rFonts w:cs="Times New Roman"/>
          <w:szCs w:val="24"/>
        </w:rPr>
        <w:t xml:space="preserve"> </w:t>
      </w:r>
      <w:r w:rsidR="001E4565">
        <w:rPr>
          <w:rFonts w:cs="Times New Roman"/>
          <w:szCs w:val="24"/>
        </w:rPr>
        <w:t xml:space="preserve">       </w:t>
      </w:r>
      <w:r w:rsidR="00162878" w:rsidRPr="001E4565">
        <w:rPr>
          <w:rFonts w:cs="Times New Roman"/>
          <w:szCs w:val="24"/>
        </w:rPr>
        <w:t xml:space="preserve">      </w:t>
      </w:r>
      <w:r>
        <w:rPr>
          <w:rFonts w:cs="Times New Roman"/>
          <w:szCs w:val="24"/>
        </w:rPr>
        <w:t xml:space="preserve">                   </w:t>
      </w:r>
      <w:r w:rsidR="008624D6">
        <w:rPr>
          <w:rFonts w:cs="Times New Roman"/>
          <w:szCs w:val="24"/>
        </w:rPr>
        <w:t>Page 5</w:t>
      </w:r>
      <w:r w:rsidR="00DA4B63">
        <w:rPr>
          <w:rFonts w:cs="Times New Roman"/>
          <w:szCs w:val="24"/>
        </w:rPr>
        <w:t>-</w:t>
      </w:r>
      <w:r w:rsidR="004050EF">
        <w:rPr>
          <w:rFonts w:cs="Times New Roman"/>
          <w:szCs w:val="24"/>
        </w:rPr>
        <w:t>11</w:t>
      </w:r>
    </w:p>
    <w:p w:rsidR="00162878" w:rsidRPr="001E4565" w:rsidRDefault="00FE4E92" w:rsidP="00E6264F">
      <w:pPr>
        <w:rPr>
          <w:rFonts w:cs="Times New Roman"/>
          <w:szCs w:val="24"/>
        </w:rPr>
      </w:pPr>
      <w:r>
        <w:rPr>
          <w:rFonts w:cs="Times New Roman"/>
          <w:szCs w:val="24"/>
        </w:rPr>
        <w:tab/>
      </w:r>
      <w:r w:rsidR="00162878" w:rsidRPr="001E4565">
        <w:rPr>
          <w:rFonts w:cs="Times New Roman"/>
          <w:szCs w:val="24"/>
        </w:rPr>
        <w:t xml:space="preserve">Statement of the Hypothesis                                                           </w:t>
      </w:r>
      <w:r w:rsidR="001E4565">
        <w:rPr>
          <w:rFonts w:cs="Times New Roman"/>
          <w:szCs w:val="24"/>
        </w:rPr>
        <w:t xml:space="preserve">         </w:t>
      </w:r>
      <w:r>
        <w:rPr>
          <w:rFonts w:cs="Times New Roman"/>
          <w:szCs w:val="24"/>
        </w:rPr>
        <w:t xml:space="preserve">       </w:t>
      </w:r>
      <w:r w:rsidR="004050EF">
        <w:rPr>
          <w:rFonts w:cs="Times New Roman"/>
          <w:szCs w:val="24"/>
        </w:rPr>
        <w:t>Page 12</w:t>
      </w:r>
    </w:p>
    <w:p w:rsidR="00E6264F" w:rsidRDefault="00162878" w:rsidP="00E6264F">
      <w:pPr>
        <w:rPr>
          <w:rFonts w:cs="Times New Roman"/>
          <w:szCs w:val="24"/>
        </w:rPr>
      </w:pPr>
      <w:r w:rsidRPr="001E4565">
        <w:rPr>
          <w:rFonts w:cs="Times New Roman"/>
          <w:szCs w:val="24"/>
        </w:rPr>
        <w:t xml:space="preserve">Method                                                  </w:t>
      </w:r>
      <w:r w:rsidR="001E4565">
        <w:rPr>
          <w:rFonts w:cs="Times New Roman"/>
          <w:szCs w:val="24"/>
        </w:rPr>
        <w:t xml:space="preserve">                     </w:t>
      </w:r>
      <w:r w:rsidRPr="001E4565">
        <w:rPr>
          <w:rFonts w:cs="Times New Roman"/>
          <w:szCs w:val="24"/>
        </w:rPr>
        <w:t xml:space="preserve">                           </w:t>
      </w:r>
      <w:r w:rsidR="00780E96">
        <w:rPr>
          <w:rFonts w:cs="Times New Roman"/>
          <w:szCs w:val="24"/>
        </w:rPr>
        <w:t xml:space="preserve">                    </w:t>
      </w:r>
      <w:r w:rsidR="00E6264F">
        <w:rPr>
          <w:rFonts w:cs="Times New Roman"/>
          <w:szCs w:val="24"/>
        </w:rPr>
        <w:t xml:space="preserve">  </w:t>
      </w:r>
      <w:r w:rsidR="004050EF">
        <w:rPr>
          <w:rFonts w:cs="Times New Roman"/>
          <w:szCs w:val="24"/>
        </w:rPr>
        <w:t>Page 12</w:t>
      </w:r>
    </w:p>
    <w:p w:rsidR="00E6264F" w:rsidRDefault="00FE4E92" w:rsidP="00E6264F">
      <w:pPr>
        <w:rPr>
          <w:rFonts w:cs="Times New Roman"/>
          <w:szCs w:val="24"/>
        </w:rPr>
      </w:pPr>
      <w:r>
        <w:rPr>
          <w:rFonts w:cs="Times New Roman"/>
          <w:szCs w:val="24"/>
        </w:rPr>
        <w:tab/>
      </w:r>
      <w:r w:rsidR="00162878" w:rsidRPr="001E4565">
        <w:rPr>
          <w:rFonts w:cs="Times New Roman"/>
          <w:szCs w:val="24"/>
        </w:rPr>
        <w:t xml:space="preserve">Participants                                         </w:t>
      </w:r>
      <w:r w:rsidR="001E4565">
        <w:rPr>
          <w:rFonts w:cs="Times New Roman"/>
          <w:szCs w:val="24"/>
        </w:rPr>
        <w:t xml:space="preserve">     </w:t>
      </w:r>
      <w:r w:rsidR="00162878" w:rsidRPr="001E4565">
        <w:rPr>
          <w:rFonts w:cs="Times New Roman"/>
          <w:szCs w:val="24"/>
        </w:rPr>
        <w:t xml:space="preserve">                                  </w:t>
      </w:r>
      <w:r>
        <w:rPr>
          <w:rFonts w:cs="Times New Roman"/>
          <w:szCs w:val="24"/>
        </w:rPr>
        <w:t xml:space="preserve">                     </w:t>
      </w:r>
      <w:r w:rsidR="00162878" w:rsidRPr="001E4565">
        <w:rPr>
          <w:rFonts w:cs="Times New Roman"/>
          <w:szCs w:val="24"/>
        </w:rPr>
        <w:t xml:space="preserve"> </w:t>
      </w:r>
      <w:r w:rsidR="00E6264F">
        <w:rPr>
          <w:rFonts w:cs="Times New Roman"/>
          <w:szCs w:val="24"/>
        </w:rPr>
        <w:t xml:space="preserve">Page </w:t>
      </w:r>
      <w:r w:rsidR="004050EF">
        <w:rPr>
          <w:rFonts w:cs="Times New Roman"/>
          <w:szCs w:val="24"/>
        </w:rPr>
        <w:t>12</w:t>
      </w:r>
    </w:p>
    <w:p w:rsidR="00E6264F" w:rsidRDefault="00FE4E92" w:rsidP="00E6264F">
      <w:pPr>
        <w:rPr>
          <w:rFonts w:cs="Times New Roman"/>
          <w:szCs w:val="24"/>
        </w:rPr>
      </w:pPr>
      <w:r>
        <w:rPr>
          <w:rFonts w:cs="Times New Roman"/>
          <w:szCs w:val="24"/>
        </w:rPr>
        <w:tab/>
      </w:r>
      <w:r w:rsidR="00162878" w:rsidRPr="001E4565">
        <w:rPr>
          <w:rFonts w:cs="Times New Roman"/>
          <w:szCs w:val="24"/>
        </w:rPr>
        <w:t xml:space="preserve">Instruments                                                         </w:t>
      </w:r>
      <w:r w:rsidR="001E4565">
        <w:rPr>
          <w:rFonts w:cs="Times New Roman"/>
          <w:szCs w:val="24"/>
        </w:rPr>
        <w:t xml:space="preserve">      </w:t>
      </w:r>
      <w:r w:rsidR="00162878" w:rsidRPr="001E4565">
        <w:rPr>
          <w:rFonts w:cs="Times New Roman"/>
          <w:szCs w:val="24"/>
        </w:rPr>
        <w:t xml:space="preserve">                </w:t>
      </w:r>
      <w:r>
        <w:rPr>
          <w:rFonts w:cs="Times New Roman"/>
          <w:szCs w:val="24"/>
        </w:rPr>
        <w:t xml:space="preserve">                       </w:t>
      </w:r>
      <w:r w:rsidR="004050EF">
        <w:rPr>
          <w:rFonts w:cs="Times New Roman"/>
          <w:szCs w:val="24"/>
        </w:rPr>
        <w:t>Page 12</w:t>
      </w:r>
    </w:p>
    <w:p w:rsidR="00E6264F" w:rsidRDefault="00FE4E92" w:rsidP="00E6264F">
      <w:pPr>
        <w:rPr>
          <w:rFonts w:cs="Times New Roman"/>
          <w:szCs w:val="24"/>
        </w:rPr>
      </w:pPr>
      <w:r>
        <w:rPr>
          <w:rFonts w:cs="Times New Roman"/>
          <w:szCs w:val="24"/>
        </w:rPr>
        <w:tab/>
      </w:r>
      <w:r w:rsidR="00162878" w:rsidRPr="001E4565">
        <w:rPr>
          <w:rFonts w:cs="Times New Roman"/>
          <w:szCs w:val="24"/>
        </w:rPr>
        <w:t>Experimental Design</w:t>
      </w:r>
      <w:r w:rsidR="001E4565">
        <w:rPr>
          <w:rFonts w:cs="Times New Roman"/>
          <w:szCs w:val="24"/>
        </w:rPr>
        <w:t xml:space="preserve">   </w:t>
      </w:r>
      <w:r w:rsidR="00162878" w:rsidRPr="001E4565">
        <w:rPr>
          <w:rFonts w:cs="Times New Roman"/>
          <w:szCs w:val="24"/>
        </w:rPr>
        <w:t xml:space="preserve">          </w:t>
      </w:r>
      <w:r w:rsidR="001E4565">
        <w:rPr>
          <w:rFonts w:cs="Times New Roman"/>
          <w:szCs w:val="24"/>
        </w:rPr>
        <w:t xml:space="preserve">                           </w:t>
      </w:r>
      <w:r w:rsidR="00162878" w:rsidRPr="001E4565">
        <w:rPr>
          <w:rFonts w:cs="Times New Roman"/>
          <w:szCs w:val="24"/>
        </w:rPr>
        <w:t xml:space="preserve">                        </w:t>
      </w:r>
      <w:r>
        <w:rPr>
          <w:rFonts w:cs="Times New Roman"/>
          <w:szCs w:val="24"/>
        </w:rPr>
        <w:t xml:space="preserve">                       </w:t>
      </w:r>
      <w:r w:rsidR="00162878" w:rsidRPr="001E4565">
        <w:rPr>
          <w:rFonts w:cs="Times New Roman"/>
          <w:szCs w:val="24"/>
        </w:rPr>
        <w:t>Page</w:t>
      </w:r>
      <w:r w:rsidR="001E4565">
        <w:rPr>
          <w:rFonts w:cs="Times New Roman"/>
          <w:szCs w:val="24"/>
        </w:rPr>
        <w:t xml:space="preserve"> X</w:t>
      </w:r>
    </w:p>
    <w:p w:rsidR="00162878" w:rsidRPr="001E4565" w:rsidRDefault="00FE4E92" w:rsidP="00E6264F">
      <w:pPr>
        <w:rPr>
          <w:rFonts w:cs="Times New Roman"/>
          <w:szCs w:val="24"/>
        </w:rPr>
      </w:pPr>
      <w:r>
        <w:rPr>
          <w:rFonts w:cs="Times New Roman"/>
          <w:szCs w:val="24"/>
        </w:rPr>
        <w:tab/>
      </w:r>
      <w:r w:rsidR="00162878" w:rsidRPr="001E4565">
        <w:rPr>
          <w:rFonts w:cs="Times New Roman"/>
          <w:szCs w:val="24"/>
        </w:rPr>
        <w:t xml:space="preserve">Procedure                                                                                    </w:t>
      </w:r>
      <w:r w:rsidR="001E4565">
        <w:rPr>
          <w:rFonts w:cs="Times New Roman"/>
          <w:szCs w:val="24"/>
        </w:rPr>
        <w:t xml:space="preserve">      </w:t>
      </w:r>
      <w:r>
        <w:rPr>
          <w:rFonts w:cs="Times New Roman"/>
          <w:szCs w:val="24"/>
        </w:rPr>
        <w:t xml:space="preserve">               </w:t>
      </w:r>
      <w:r w:rsidR="00162878" w:rsidRPr="001E4565">
        <w:rPr>
          <w:rFonts w:cs="Times New Roman"/>
          <w:szCs w:val="24"/>
        </w:rPr>
        <w:t>Page X</w:t>
      </w:r>
    </w:p>
    <w:p w:rsidR="00162878" w:rsidRPr="001E4565" w:rsidRDefault="00FE4E92">
      <w:pPr>
        <w:rPr>
          <w:rFonts w:cs="Times New Roman"/>
          <w:szCs w:val="24"/>
        </w:rPr>
      </w:pPr>
      <w:r>
        <w:rPr>
          <w:rFonts w:cs="Times New Roman"/>
          <w:szCs w:val="24"/>
        </w:rPr>
        <w:tab/>
      </w:r>
      <w:r w:rsidR="00162878" w:rsidRPr="001E4565">
        <w:rPr>
          <w:rFonts w:cs="Times New Roman"/>
          <w:szCs w:val="24"/>
        </w:rPr>
        <w:t xml:space="preserve">Results </w:t>
      </w:r>
      <w:r w:rsidR="001E4565">
        <w:rPr>
          <w:rFonts w:cs="Times New Roman"/>
          <w:szCs w:val="24"/>
        </w:rPr>
        <w:t xml:space="preserve">  </w:t>
      </w:r>
      <w:r w:rsidR="00162878" w:rsidRPr="001E4565">
        <w:rPr>
          <w:rFonts w:cs="Times New Roman"/>
          <w:szCs w:val="24"/>
        </w:rPr>
        <w:t xml:space="preserve">                                               </w:t>
      </w:r>
      <w:r w:rsidR="001E4565">
        <w:rPr>
          <w:rFonts w:cs="Times New Roman"/>
          <w:szCs w:val="24"/>
        </w:rPr>
        <w:t xml:space="preserve">                     </w:t>
      </w:r>
      <w:r w:rsidR="00162878" w:rsidRPr="001E4565">
        <w:rPr>
          <w:rFonts w:cs="Times New Roman"/>
          <w:szCs w:val="24"/>
        </w:rPr>
        <w:t xml:space="preserve">                             </w:t>
      </w:r>
      <w:r w:rsidR="00E6264F">
        <w:rPr>
          <w:rFonts w:cs="Times New Roman"/>
          <w:szCs w:val="24"/>
        </w:rPr>
        <w:t xml:space="preserve">       </w:t>
      </w:r>
      <w:r>
        <w:rPr>
          <w:rFonts w:cs="Times New Roman"/>
          <w:szCs w:val="24"/>
        </w:rPr>
        <w:t xml:space="preserve">   </w:t>
      </w:r>
      <w:r w:rsidR="00162878" w:rsidRPr="001E4565">
        <w:rPr>
          <w:rFonts w:cs="Times New Roman"/>
          <w:szCs w:val="24"/>
        </w:rPr>
        <w:t>Page X</w:t>
      </w:r>
    </w:p>
    <w:p w:rsidR="00162878" w:rsidRPr="001E4565" w:rsidRDefault="00162878">
      <w:pPr>
        <w:rPr>
          <w:rFonts w:cs="Times New Roman"/>
          <w:szCs w:val="24"/>
        </w:rPr>
      </w:pPr>
      <w:r w:rsidRPr="001E4565">
        <w:rPr>
          <w:rFonts w:cs="Times New Roman"/>
          <w:szCs w:val="24"/>
        </w:rPr>
        <w:t xml:space="preserve">Discussion                                                                                           </w:t>
      </w:r>
      <w:r w:rsidR="001E4565">
        <w:rPr>
          <w:rFonts w:cs="Times New Roman"/>
          <w:szCs w:val="24"/>
        </w:rPr>
        <w:t xml:space="preserve">  </w:t>
      </w:r>
      <w:r w:rsidR="00E6264F">
        <w:rPr>
          <w:rFonts w:cs="Times New Roman"/>
          <w:szCs w:val="24"/>
        </w:rPr>
        <w:t xml:space="preserve">                     </w:t>
      </w:r>
      <w:r w:rsidRPr="001E4565">
        <w:rPr>
          <w:rFonts w:cs="Times New Roman"/>
          <w:szCs w:val="24"/>
        </w:rPr>
        <w:t xml:space="preserve"> </w:t>
      </w:r>
      <w:r w:rsidR="00FE4E92">
        <w:rPr>
          <w:rFonts w:cs="Times New Roman"/>
          <w:szCs w:val="24"/>
        </w:rPr>
        <w:t xml:space="preserve"> </w:t>
      </w:r>
      <w:r w:rsidRPr="001E4565">
        <w:rPr>
          <w:rFonts w:cs="Times New Roman"/>
          <w:szCs w:val="24"/>
        </w:rPr>
        <w:t>Page X</w:t>
      </w:r>
    </w:p>
    <w:p w:rsidR="00162878" w:rsidRPr="001E4565" w:rsidRDefault="00162878">
      <w:pPr>
        <w:rPr>
          <w:rFonts w:cs="Times New Roman"/>
          <w:szCs w:val="24"/>
        </w:rPr>
      </w:pPr>
      <w:r w:rsidRPr="001E4565">
        <w:rPr>
          <w:rFonts w:cs="Times New Roman"/>
          <w:szCs w:val="24"/>
        </w:rPr>
        <w:t xml:space="preserve">Conclusion                                                                                            </w:t>
      </w:r>
      <w:r w:rsidR="001E4565">
        <w:rPr>
          <w:rFonts w:cs="Times New Roman"/>
          <w:szCs w:val="24"/>
        </w:rPr>
        <w:t xml:space="preserve">   </w:t>
      </w:r>
      <w:r w:rsidR="00E6264F">
        <w:rPr>
          <w:rFonts w:cs="Times New Roman"/>
          <w:szCs w:val="24"/>
        </w:rPr>
        <w:t xml:space="preserve">                   </w:t>
      </w:r>
      <w:r w:rsidR="00FE4E92">
        <w:rPr>
          <w:rFonts w:cs="Times New Roman"/>
          <w:szCs w:val="24"/>
        </w:rPr>
        <w:t xml:space="preserve"> </w:t>
      </w:r>
      <w:r w:rsidRPr="001E4565">
        <w:rPr>
          <w:rFonts w:cs="Times New Roman"/>
          <w:szCs w:val="24"/>
        </w:rPr>
        <w:t>Page X</w:t>
      </w:r>
    </w:p>
    <w:p w:rsidR="00162878" w:rsidRPr="001E4565" w:rsidRDefault="00162878">
      <w:pPr>
        <w:rPr>
          <w:rFonts w:cs="Times New Roman"/>
          <w:szCs w:val="24"/>
        </w:rPr>
      </w:pPr>
      <w:r w:rsidRPr="001E4565">
        <w:rPr>
          <w:rFonts w:cs="Times New Roman"/>
          <w:szCs w:val="24"/>
        </w:rPr>
        <w:t xml:space="preserve">References                                                                                            </w:t>
      </w:r>
      <w:r w:rsidR="001E4565">
        <w:rPr>
          <w:rFonts w:cs="Times New Roman"/>
          <w:szCs w:val="24"/>
        </w:rPr>
        <w:t xml:space="preserve">   </w:t>
      </w:r>
      <w:r w:rsidR="00E6264F">
        <w:rPr>
          <w:rFonts w:cs="Times New Roman"/>
          <w:szCs w:val="24"/>
        </w:rPr>
        <w:t xml:space="preserve">                    </w:t>
      </w:r>
      <w:r w:rsidR="004050EF">
        <w:rPr>
          <w:rFonts w:cs="Times New Roman"/>
          <w:szCs w:val="24"/>
        </w:rPr>
        <w:t>Page 12-14</w:t>
      </w:r>
    </w:p>
    <w:p w:rsidR="00162878" w:rsidRPr="001E4565" w:rsidRDefault="00162878">
      <w:pPr>
        <w:rPr>
          <w:rFonts w:cs="Times New Roman"/>
          <w:szCs w:val="24"/>
        </w:rPr>
      </w:pPr>
      <w:r w:rsidRPr="001E4565">
        <w:rPr>
          <w:rFonts w:cs="Times New Roman"/>
          <w:szCs w:val="24"/>
        </w:rPr>
        <w:t>Appendix</w:t>
      </w:r>
      <w:r w:rsidR="006D7969">
        <w:rPr>
          <w:rFonts w:cs="Times New Roman"/>
          <w:szCs w:val="24"/>
        </w:rPr>
        <w:t xml:space="preserve"> (</w:t>
      </w:r>
      <w:proofErr w:type="spellStart"/>
      <w:r w:rsidR="006D7969">
        <w:rPr>
          <w:rFonts w:cs="Times New Roman"/>
          <w:szCs w:val="24"/>
        </w:rPr>
        <w:t>ces</w:t>
      </w:r>
      <w:proofErr w:type="spellEnd"/>
      <w:r w:rsidR="006D7969">
        <w:rPr>
          <w:rFonts w:cs="Times New Roman"/>
          <w:szCs w:val="24"/>
        </w:rPr>
        <w:t xml:space="preserve">) </w:t>
      </w:r>
      <w:r w:rsidRPr="001E4565">
        <w:rPr>
          <w:rFonts w:cs="Times New Roman"/>
          <w:szCs w:val="24"/>
        </w:rPr>
        <w:t xml:space="preserve">                                                              </w:t>
      </w:r>
      <w:r w:rsidR="001E4565">
        <w:rPr>
          <w:rFonts w:cs="Times New Roman"/>
          <w:szCs w:val="24"/>
        </w:rPr>
        <w:t xml:space="preserve">                                  </w:t>
      </w:r>
      <w:r w:rsidR="004050EF">
        <w:rPr>
          <w:rFonts w:cs="Times New Roman"/>
          <w:szCs w:val="24"/>
        </w:rPr>
        <w:t xml:space="preserve">     </w:t>
      </w:r>
      <w:r w:rsidR="006D7969">
        <w:rPr>
          <w:rFonts w:cs="Times New Roman"/>
          <w:szCs w:val="24"/>
        </w:rPr>
        <w:t xml:space="preserve">      </w:t>
      </w:r>
      <w:r w:rsidRPr="001E4565">
        <w:rPr>
          <w:rFonts w:cs="Times New Roman"/>
          <w:szCs w:val="24"/>
        </w:rPr>
        <w:t xml:space="preserve"> </w:t>
      </w:r>
      <w:r w:rsidR="004050EF">
        <w:rPr>
          <w:rFonts w:cs="Times New Roman"/>
          <w:szCs w:val="24"/>
        </w:rPr>
        <w:t>Page 15-17</w:t>
      </w:r>
    </w:p>
    <w:p w:rsidR="0051199E" w:rsidRPr="001E4565" w:rsidRDefault="0051199E">
      <w:pPr>
        <w:rPr>
          <w:rFonts w:cs="Times New Roman"/>
          <w:szCs w:val="24"/>
        </w:rPr>
      </w:pPr>
    </w:p>
    <w:p w:rsidR="0051199E" w:rsidRPr="001E4565" w:rsidRDefault="0051199E">
      <w:pPr>
        <w:rPr>
          <w:rFonts w:cs="Times New Roman"/>
          <w:szCs w:val="24"/>
        </w:rPr>
      </w:pPr>
    </w:p>
    <w:p w:rsidR="0051199E" w:rsidRPr="001E4565" w:rsidRDefault="0051199E">
      <w:pPr>
        <w:rPr>
          <w:rFonts w:cs="Times New Roman"/>
          <w:szCs w:val="24"/>
        </w:rPr>
      </w:pPr>
    </w:p>
    <w:p w:rsidR="0051199E" w:rsidRPr="001E4565" w:rsidRDefault="0051199E">
      <w:pPr>
        <w:rPr>
          <w:rFonts w:cs="Times New Roman"/>
          <w:szCs w:val="24"/>
        </w:rPr>
      </w:pPr>
    </w:p>
    <w:p w:rsidR="0051199E" w:rsidRPr="001E4565" w:rsidRDefault="0051199E">
      <w:pPr>
        <w:rPr>
          <w:rFonts w:cs="Times New Roman"/>
          <w:szCs w:val="24"/>
        </w:rPr>
      </w:pPr>
    </w:p>
    <w:p w:rsidR="0051199E" w:rsidRPr="001E4565" w:rsidRDefault="0051199E">
      <w:pPr>
        <w:rPr>
          <w:rFonts w:cs="Times New Roman"/>
          <w:szCs w:val="24"/>
        </w:rPr>
      </w:pPr>
    </w:p>
    <w:p w:rsidR="001E4565" w:rsidRDefault="001E4565"/>
    <w:p w:rsidR="004B2DF5" w:rsidRDefault="004B2DF5" w:rsidP="004B2DF5">
      <w:pPr>
        <w:rPr>
          <w:rFonts w:cs="Times New Roman"/>
          <w:b/>
          <w:szCs w:val="24"/>
        </w:rPr>
      </w:pPr>
    </w:p>
    <w:p w:rsidR="001E4565" w:rsidRPr="004B2DF5" w:rsidRDefault="001E4565" w:rsidP="004B2DF5">
      <w:pPr>
        <w:rPr>
          <w:rFonts w:cs="Times New Roman"/>
          <w:szCs w:val="24"/>
        </w:rPr>
      </w:pPr>
      <w:r w:rsidRPr="00C200DE">
        <w:rPr>
          <w:rFonts w:cs="Times New Roman"/>
          <w:b/>
          <w:szCs w:val="24"/>
        </w:rPr>
        <w:lastRenderedPageBreak/>
        <w:t>Abstract</w:t>
      </w:r>
      <w:r w:rsidR="004B2DF5">
        <w:rPr>
          <w:rFonts w:cs="Times New Roman"/>
          <w:b/>
          <w:szCs w:val="24"/>
        </w:rPr>
        <w:t>-</w:t>
      </w:r>
      <w:r w:rsidR="004B2DF5">
        <w:rPr>
          <w:rFonts w:cs="Times New Roman"/>
          <w:szCs w:val="24"/>
        </w:rPr>
        <w:t>heading only</w:t>
      </w:r>
    </w:p>
    <w:p w:rsidR="00C776D2" w:rsidRDefault="00C776D2" w:rsidP="001E4565">
      <w:pPr>
        <w:spacing w:line="480" w:lineRule="auto"/>
        <w:rPr>
          <w:rFonts w:cs="Times New Roman"/>
          <w:szCs w:val="24"/>
        </w:rPr>
      </w:pPr>
    </w:p>
    <w:p w:rsidR="00C776D2" w:rsidRDefault="00C776D2" w:rsidP="001E4565">
      <w:pPr>
        <w:spacing w:line="480" w:lineRule="auto"/>
        <w:rPr>
          <w:rFonts w:cs="Times New Roman"/>
          <w:szCs w:val="24"/>
        </w:rPr>
      </w:pPr>
    </w:p>
    <w:p w:rsidR="00C776D2" w:rsidRDefault="00C776D2" w:rsidP="001E4565">
      <w:pPr>
        <w:spacing w:line="480" w:lineRule="auto"/>
        <w:rPr>
          <w:rFonts w:cs="Times New Roman"/>
          <w:szCs w:val="24"/>
        </w:rPr>
      </w:pPr>
    </w:p>
    <w:p w:rsidR="00C776D2" w:rsidRDefault="00C776D2" w:rsidP="001E4565">
      <w:pPr>
        <w:spacing w:line="480" w:lineRule="auto"/>
        <w:rPr>
          <w:rFonts w:cs="Times New Roman"/>
          <w:szCs w:val="24"/>
        </w:rPr>
      </w:pPr>
    </w:p>
    <w:p w:rsidR="00C776D2" w:rsidRDefault="00C776D2" w:rsidP="001E4565">
      <w:pPr>
        <w:spacing w:line="480" w:lineRule="auto"/>
        <w:rPr>
          <w:rFonts w:cs="Times New Roman"/>
          <w:szCs w:val="24"/>
        </w:rPr>
      </w:pPr>
    </w:p>
    <w:p w:rsidR="00C776D2" w:rsidRDefault="00C776D2" w:rsidP="001E4565">
      <w:pPr>
        <w:spacing w:line="480" w:lineRule="auto"/>
        <w:rPr>
          <w:rFonts w:cs="Times New Roman"/>
          <w:szCs w:val="24"/>
        </w:rPr>
      </w:pPr>
    </w:p>
    <w:p w:rsidR="00C776D2" w:rsidRDefault="00C776D2" w:rsidP="001E4565">
      <w:pPr>
        <w:spacing w:line="480" w:lineRule="auto"/>
        <w:rPr>
          <w:rFonts w:cs="Times New Roman"/>
          <w:szCs w:val="24"/>
        </w:rPr>
      </w:pPr>
    </w:p>
    <w:p w:rsidR="00C776D2" w:rsidRDefault="00C776D2" w:rsidP="001E4565">
      <w:pPr>
        <w:spacing w:line="480" w:lineRule="auto"/>
        <w:rPr>
          <w:rFonts w:cs="Times New Roman"/>
          <w:szCs w:val="24"/>
        </w:rPr>
      </w:pPr>
    </w:p>
    <w:p w:rsidR="00C776D2" w:rsidRDefault="00C776D2" w:rsidP="001E4565">
      <w:pPr>
        <w:spacing w:line="480" w:lineRule="auto"/>
        <w:rPr>
          <w:rFonts w:cs="Times New Roman"/>
          <w:szCs w:val="24"/>
        </w:rPr>
      </w:pPr>
    </w:p>
    <w:p w:rsidR="00C776D2" w:rsidRDefault="00C776D2" w:rsidP="001E4565">
      <w:pPr>
        <w:spacing w:line="480" w:lineRule="auto"/>
        <w:rPr>
          <w:rFonts w:cs="Times New Roman"/>
          <w:szCs w:val="24"/>
        </w:rPr>
      </w:pPr>
    </w:p>
    <w:p w:rsidR="00C776D2" w:rsidRDefault="00C776D2" w:rsidP="001E4565">
      <w:pPr>
        <w:spacing w:line="480" w:lineRule="auto"/>
        <w:rPr>
          <w:rFonts w:cs="Times New Roman"/>
          <w:szCs w:val="24"/>
        </w:rPr>
      </w:pPr>
    </w:p>
    <w:p w:rsidR="00C776D2" w:rsidRDefault="00C776D2" w:rsidP="001E4565">
      <w:pPr>
        <w:spacing w:line="480" w:lineRule="auto"/>
        <w:rPr>
          <w:rFonts w:cs="Times New Roman"/>
          <w:szCs w:val="24"/>
        </w:rPr>
      </w:pPr>
    </w:p>
    <w:p w:rsidR="00C776D2" w:rsidRDefault="00C776D2" w:rsidP="00B43D8E">
      <w:pPr>
        <w:spacing w:line="480" w:lineRule="auto"/>
        <w:jc w:val="center"/>
        <w:rPr>
          <w:rFonts w:cs="Times New Roman"/>
          <w:szCs w:val="24"/>
        </w:rPr>
      </w:pPr>
    </w:p>
    <w:p w:rsidR="00A85D6A" w:rsidRDefault="00A85D6A" w:rsidP="00B43D8E">
      <w:pPr>
        <w:spacing w:line="480" w:lineRule="auto"/>
        <w:jc w:val="center"/>
        <w:rPr>
          <w:rFonts w:cs="Times New Roman"/>
          <w:szCs w:val="24"/>
        </w:rPr>
      </w:pPr>
    </w:p>
    <w:p w:rsidR="00A85D6A" w:rsidRDefault="00A85D6A" w:rsidP="00B43D8E">
      <w:pPr>
        <w:spacing w:line="480" w:lineRule="auto"/>
        <w:jc w:val="center"/>
        <w:rPr>
          <w:rFonts w:cs="Times New Roman"/>
          <w:szCs w:val="24"/>
        </w:rPr>
      </w:pPr>
    </w:p>
    <w:p w:rsidR="004B2DF5" w:rsidRDefault="004B2DF5" w:rsidP="004B2DF5">
      <w:pPr>
        <w:spacing w:line="480" w:lineRule="auto"/>
        <w:rPr>
          <w:rFonts w:cs="Times New Roman"/>
          <w:b/>
          <w:szCs w:val="24"/>
        </w:rPr>
      </w:pPr>
    </w:p>
    <w:p w:rsidR="004B2DF5" w:rsidRDefault="004B2DF5" w:rsidP="004B2DF5">
      <w:pPr>
        <w:spacing w:line="480" w:lineRule="auto"/>
        <w:rPr>
          <w:rFonts w:cs="Times New Roman"/>
          <w:b/>
          <w:szCs w:val="24"/>
        </w:rPr>
      </w:pPr>
    </w:p>
    <w:p w:rsidR="001E4565" w:rsidRDefault="00B43D8E" w:rsidP="004B2DF5">
      <w:pPr>
        <w:spacing w:line="480" w:lineRule="auto"/>
        <w:rPr>
          <w:rFonts w:cs="Times New Roman"/>
          <w:b/>
          <w:szCs w:val="24"/>
        </w:rPr>
      </w:pPr>
      <w:r w:rsidRPr="00EE7E1C">
        <w:rPr>
          <w:rFonts w:cs="Times New Roman"/>
          <w:b/>
          <w:szCs w:val="24"/>
        </w:rPr>
        <w:lastRenderedPageBreak/>
        <w:t xml:space="preserve">Introduction </w:t>
      </w:r>
    </w:p>
    <w:p w:rsidR="0051199E" w:rsidRPr="00A85D6A" w:rsidRDefault="00A85D6A" w:rsidP="00A85D6A">
      <w:pPr>
        <w:spacing w:line="480" w:lineRule="auto"/>
        <w:rPr>
          <w:rFonts w:cs="Times New Roman"/>
          <w:szCs w:val="24"/>
        </w:rPr>
      </w:pPr>
      <w:r>
        <w:rPr>
          <w:rFonts w:cs="Times New Roman"/>
          <w:szCs w:val="24"/>
        </w:rPr>
        <w:tab/>
      </w:r>
      <w:r w:rsidR="00E6264F">
        <w:rPr>
          <w:rFonts w:cs="Times New Roman"/>
          <w:szCs w:val="24"/>
        </w:rPr>
        <w:t>To date ther</w:t>
      </w:r>
      <w:r w:rsidR="006B495B">
        <w:rPr>
          <w:rFonts w:cs="Times New Roman"/>
          <w:szCs w:val="24"/>
        </w:rPr>
        <w:t>e i</w:t>
      </w:r>
      <w:r w:rsidR="00FE4E92">
        <w:rPr>
          <w:rFonts w:cs="Times New Roman"/>
          <w:szCs w:val="24"/>
        </w:rPr>
        <w:t>s conflicting research (</w:t>
      </w:r>
      <w:proofErr w:type="spellStart"/>
      <w:r w:rsidR="00FE4E92">
        <w:rPr>
          <w:rFonts w:cs="Times New Roman"/>
          <w:szCs w:val="24"/>
        </w:rPr>
        <w:t>Carrol</w:t>
      </w:r>
      <w:proofErr w:type="spellEnd"/>
      <w:r w:rsidR="00FE4E92">
        <w:rPr>
          <w:rFonts w:cs="Times New Roman"/>
          <w:szCs w:val="24"/>
        </w:rPr>
        <w:t xml:space="preserve">, </w:t>
      </w:r>
      <w:r w:rsidR="006B495B">
        <w:rPr>
          <w:rFonts w:cs="Times New Roman"/>
          <w:szCs w:val="24"/>
        </w:rPr>
        <w:t>2011</w:t>
      </w:r>
      <w:r w:rsidR="00FE4E92">
        <w:rPr>
          <w:rFonts w:cs="Times New Roman"/>
          <w:szCs w:val="24"/>
        </w:rPr>
        <w:t xml:space="preserve">; </w:t>
      </w:r>
      <w:r w:rsidR="006B495B">
        <w:rPr>
          <w:rFonts w:cs="Times New Roman"/>
          <w:szCs w:val="24"/>
        </w:rPr>
        <w:t>Ybarra, 2003)</w:t>
      </w:r>
      <w:r w:rsidR="00E6264F">
        <w:rPr>
          <w:rFonts w:cs="Times New Roman"/>
          <w:szCs w:val="24"/>
        </w:rPr>
        <w:t xml:space="preserve"> in the use of technology to increase literacy levels for English Language Learners</w:t>
      </w:r>
      <w:r w:rsidR="00FE4E92">
        <w:rPr>
          <w:rFonts w:cs="Times New Roman"/>
          <w:szCs w:val="24"/>
        </w:rPr>
        <w:t xml:space="preserve"> (ELL)</w:t>
      </w:r>
      <w:r w:rsidR="00E6264F">
        <w:rPr>
          <w:rFonts w:cs="Times New Roman"/>
          <w:szCs w:val="24"/>
        </w:rPr>
        <w:t xml:space="preserve"> and English</w:t>
      </w:r>
      <w:r w:rsidR="00FE4E92">
        <w:rPr>
          <w:rFonts w:cs="Times New Roman"/>
          <w:szCs w:val="24"/>
        </w:rPr>
        <w:t xml:space="preserve"> as Second Language students (ES</w:t>
      </w:r>
      <w:r w:rsidR="00E6264F">
        <w:rPr>
          <w:rFonts w:cs="Times New Roman"/>
          <w:szCs w:val="24"/>
        </w:rPr>
        <w:t>L). However a “</w:t>
      </w:r>
      <w:r>
        <w:t>m</w:t>
      </w:r>
      <w:r w:rsidR="00C80AF7">
        <w:t>aster teachers always find a way to help their children learn, no matter what</w:t>
      </w:r>
      <w:r>
        <w:t>”</w:t>
      </w:r>
      <w:r w:rsidR="007810D3">
        <w:t xml:space="preserve"> </w:t>
      </w:r>
      <w:r w:rsidR="00C80AF7">
        <w:t>(</w:t>
      </w:r>
      <w:proofErr w:type="spellStart"/>
      <w:r w:rsidR="00FE4E92">
        <w:t>Cooter</w:t>
      </w:r>
      <w:proofErr w:type="spellEnd"/>
      <w:r w:rsidR="00FE4E92">
        <w:t xml:space="preserve"> &amp; </w:t>
      </w:r>
      <w:r w:rsidR="00E6264F">
        <w:t>Perkins</w:t>
      </w:r>
      <w:r w:rsidR="00FE4E92">
        <w:t xml:space="preserve">, </w:t>
      </w:r>
      <w:r w:rsidR="00C80AF7" w:rsidRPr="00C80AF7">
        <w:t>2011).</w:t>
      </w:r>
      <w:r>
        <w:t xml:space="preserve"> With this thought</w:t>
      </w:r>
      <w:r w:rsidR="00FE4E92">
        <w:t xml:space="preserve"> in mind</w:t>
      </w:r>
      <w:r>
        <w:t xml:space="preserve"> we should not disregard the idea of including technolo</w:t>
      </w:r>
      <w:r w:rsidR="004050EF">
        <w:t xml:space="preserve">gy into their daily curriculum as part of “the New Literacies [that] include the skills, strategies and insights needed to successfully exploit the rapidly changing information and technologies that continuously emerge in our world” (as cited by </w:t>
      </w:r>
      <w:proofErr w:type="spellStart"/>
      <w:r w:rsidR="004050EF">
        <w:t>Leu</w:t>
      </w:r>
      <w:proofErr w:type="spellEnd"/>
      <w:r w:rsidR="004050EF">
        <w:t>, 2002).</w:t>
      </w:r>
    </w:p>
    <w:p w:rsidR="0051199E" w:rsidRDefault="0051199E"/>
    <w:p w:rsidR="00C200DE" w:rsidRDefault="00C200DE" w:rsidP="004B2DF5">
      <w:pPr>
        <w:spacing w:line="480" w:lineRule="auto"/>
      </w:pPr>
      <w:r>
        <w:rPr>
          <w:b/>
        </w:rPr>
        <w:t xml:space="preserve">Statement of the Problem </w:t>
      </w:r>
    </w:p>
    <w:p w:rsidR="00C200DE" w:rsidRDefault="00EE7E1C" w:rsidP="00EE7E1C">
      <w:pPr>
        <w:spacing w:line="480" w:lineRule="auto"/>
      </w:pPr>
      <w:r>
        <w:tab/>
      </w:r>
      <w:r w:rsidR="006E627A" w:rsidRPr="006E627A">
        <w:t>Th</w:t>
      </w:r>
      <w:r w:rsidR="00E6264F">
        <w:t>e inclusion of technology in</w:t>
      </w:r>
      <w:r w:rsidR="006E627A" w:rsidRPr="006E627A">
        <w:t xml:space="preserve"> ESL</w:t>
      </w:r>
      <w:r w:rsidR="00C1177A">
        <w:t>/ELL</w:t>
      </w:r>
      <w:r w:rsidR="006E627A" w:rsidRPr="006E627A">
        <w:t xml:space="preserve"> </w:t>
      </w:r>
      <w:r w:rsidR="00E6264F" w:rsidRPr="006E627A">
        <w:t>classro</w:t>
      </w:r>
      <w:r w:rsidR="00E6264F">
        <w:t xml:space="preserve">oms </w:t>
      </w:r>
      <w:r w:rsidR="00E6264F" w:rsidRPr="006E627A">
        <w:t>when</w:t>
      </w:r>
      <w:r w:rsidR="006E627A" w:rsidRPr="006E627A">
        <w:t xml:space="preserve"> done correctly</w:t>
      </w:r>
      <w:r w:rsidR="00E6264F">
        <w:t xml:space="preserve"> helps students </w:t>
      </w:r>
      <w:r w:rsidR="006E627A" w:rsidRPr="006E627A">
        <w:t>achieve higher literacy and comprehension levels on their newly acquired language</w:t>
      </w:r>
      <w:r w:rsidR="008624D6">
        <w:t xml:space="preserve"> </w:t>
      </w:r>
      <w:r w:rsidR="00FE4E92">
        <w:t>(</w:t>
      </w:r>
      <w:proofErr w:type="spellStart"/>
      <w:r w:rsidR="00FE4E92">
        <w:t>Materson</w:t>
      </w:r>
      <w:proofErr w:type="spellEnd"/>
      <w:r w:rsidR="00FE4E92">
        <w:t xml:space="preserve"> (</w:t>
      </w:r>
      <w:proofErr w:type="spellStart"/>
      <w:r w:rsidR="00FE4E92">
        <w:t>n.d.</w:t>
      </w:r>
      <w:proofErr w:type="spellEnd"/>
      <w:r w:rsidR="00FE4E92">
        <w:t xml:space="preserve">) </w:t>
      </w:r>
      <w:r w:rsidR="006B495B">
        <w:t>Morgan, 2008</w:t>
      </w:r>
      <w:r w:rsidR="00E6264F">
        <w:t xml:space="preserve">). </w:t>
      </w:r>
      <w:r w:rsidR="00FD280D">
        <w:t>This Action Research Project focuses on the im</w:t>
      </w:r>
      <w:r w:rsidR="00FE4E92">
        <w:t>plementation of technology into</w:t>
      </w:r>
      <w:r w:rsidR="00FD280D">
        <w:t xml:space="preserve"> the curriculum</w:t>
      </w:r>
      <w:r w:rsidR="00FE4E92">
        <w:t xml:space="preserve"> on a daily basis</w:t>
      </w:r>
      <w:r w:rsidR="00FD280D">
        <w:t xml:space="preserve"> to increase literacy levels for the ESL/ELL population</w:t>
      </w:r>
      <w:r w:rsidR="00FE4E92">
        <w:t>s</w:t>
      </w:r>
      <w:r w:rsidR="00FD280D">
        <w:t xml:space="preserve">. </w:t>
      </w:r>
    </w:p>
    <w:p w:rsidR="00875031" w:rsidRPr="00C200DE" w:rsidRDefault="00875031" w:rsidP="00EE7E1C">
      <w:pPr>
        <w:spacing w:line="480" w:lineRule="auto"/>
      </w:pPr>
      <w:r>
        <w:tab/>
      </w:r>
    </w:p>
    <w:p w:rsidR="00C200DE" w:rsidRDefault="00C200DE" w:rsidP="00C200DE">
      <w:pPr>
        <w:spacing w:line="480" w:lineRule="auto"/>
        <w:jc w:val="center"/>
        <w:rPr>
          <w:b/>
        </w:rPr>
      </w:pPr>
    </w:p>
    <w:p w:rsidR="00C200DE" w:rsidRDefault="00C200DE" w:rsidP="00C200DE">
      <w:pPr>
        <w:spacing w:line="480" w:lineRule="auto"/>
        <w:jc w:val="center"/>
        <w:rPr>
          <w:b/>
        </w:rPr>
      </w:pPr>
    </w:p>
    <w:p w:rsidR="00C200DE" w:rsidRDefault="00C200DE" w:rsidP="00C200DE">
      <w:pPr>
        <w:spacing w:line="480" w:lineRule="auto"/>
        <w:jc w:val="center"/>
        <w:rPr>
          <w:b/>
        </w:rPr>
      </w:pPr>
    </w:p>
    <w:p w:rsidR="00C200DE" w:rsidRDefault="00C200DE" w:rsidP="00C200DE">
      <w:pPr>
        <w:spacing w:line="480" w:lineRule="auto"/>
        <w:jc w:val="center"/>
        <w:rPr>
          <w:b/>
        </w:rPr>
      </w:pPr>
    </w:p>
    <w:p w:rsidR="00183C67" w:rsidRPr="00C200DE" w:rsidRDefault="00C200DE" w:rsidP="004B2DF5">
      <w:pPr>
        <w:spacing w:line="480" w:lineRule="auto"/>
        <w:rPr>
          <w:b/>
        </w:rPr>
      </w:pPr>
      <w:r w:rsidRPr="00C200DE">
        <w:rPr>
          <w:b/>
        </w:rPr>
        <w:lastRenderedPageBreak/>
        <w:t>Literature Review</w:t>
      </w:r>
    </w:p>
    <w:p w:rsidR="005F0FA1" w:rsidRDefault="00841D9F" w:rsidP="00183C67">
      <w:pPr>
        <w:spacing w:line="480" w:lineRule="auto"/>
      </w:pPr>
      <w:r>
        <w:tab/>
      </w:r>
      <w:r w:rsidR="00A97C16">
        <w:t>According to the National Education Association</w:t>
      </w:r>
      <w:r w:rsidR="00780E96">
        <w:t>,</w:t>
      </w:r>
      <w:r w:rsidR="00A97C16">
        <w:t xml:space="preserve"> the number of E</w:t>
      </w:r>
      <w:r w:rsidR="002B063B">
        <w:t xml:space="preserve">nglish as a </w:t>
      </w:r>
      <w:r w:rsidR="00A97C16">
        <w:t>S</w:t>
      </w:r>
      <w:r w:rsidR="002B063B">
        <w:t xml:space="preserve">econd </w:t>
      </w:r>
      <w:r w:rsidR="00A97C16">
        <w:t>L</w:t>
      </w:r>
      <w:r w:rsidR="002B063B">
        <w:t xml:space="preserve">anguage </w:t>
      </w:r>
      <w:r w:rsidR="00A97C16">
        <w:t>/E</w:t>
      </w:r>
      <w:r w:rsidR="002B063B">
        <w:t xml:space="preserve">nglish </w:t>
      </w:r>
      <w:r w:rsidR="00A97C16">
        <w:t>L</w:t>
      </w:r>
      <w:r w:rsidR="002B063B">
        <w:t xml:space="preserve">anguage </w:t>
      </w:r>
      <w:r w:rsidR="00A97C16">
        <w:t>L</w:t>
      </w:r>
      <w:r w:rsidR="002B063B">
        <w:t>earner</w:t>
      </w:r>
      <w:r w:rsidR="00C1177A">
        <w:t xml:space="preserve"> (ESL/ELL)</w:t>
      </w:r>
      <w:r w:rsidR="00A97C16">
        <w:t xml:space="preserve"> st</w:t>
      </w:r>
      <w:r w:rsidR="00FE4E92">
        <w:t xml:space="preserve">udents that </w:t>
      </w:r>
      <w:r w:rsidR="0030005E">
        <w:t>were</w:t>
      </w:r>
      <w:r w:rsidR="00A97C16">
        <w:t xml:space="preserve"> enrolled from Pre-K through 12</w:t>
      </w:r>
      <w:r w:rsidR="00A97C16" w:rsidRPr="00A97C16">
        <w:rPr>
          <w:vertAlign w:val="superscript"/>
        </w:rPr>
        <w:t>th</w:t>
      </w:r>
      <w:r w:rsidR="00A97C16">
        <w:t xml:space="preserve"> grade in the 2003-2004 school </w:t>
      </w:r>
      <w:r w:rsidR="00780E96">
        <w:t>years</w:t>
      </w:r>
      <w:r w:rsidR="00FE4E92">
        <w:t xml:space="preserve"> were estimated to be 4,999,481 </w:t>
      </w:r>
      <w:r w:rsidR="002B063B">
        <w:t>(McKeon, 2005).</w:t>
      </w:r>
      <w:r w:rsidR="00A97C16">
        <w:t xml:space="preserve"> </w:t>
      </w:r>
      <w:r w:rsidR="002B063B">
        <w:t>With staggering numbers along these lines</w:t>
      </w:r>
      <w:r w:rsidR="00780E96">
        <w:t xml:space="preserve">, it is not shocking </w:t>
      </w:r>
      <w:r w:rsidR="002B063B">
        <w:t xml:space="preserve">that “many mainstream classroom teachers are </w:t>
      </w:r>
      <w:r w:rsidR="00FE4E92">
        <w:t>finding that they have English Language L</w:t>
      </w:r>
      <w:r w:rsidR="002B063B">
        <w:t>earners in their classes</w:t>
      </w:r>
      <w:r w:rsidR="00C1177A">
        <w:t>”</w:t>
      </w:r>
      <w:r w:rsidR="00FD280D">
        <w:t xml:space="preserve"> (</w:t>
      </w:r>
      <w:proofErr w:type="spellStart"/>
      <w:r w:rsidR="00FD280D">
        <w:t>Freedson</w:t>
      </w:r>
      <w:proofErr w:type="spellEnd"/>
      <w:r w:rsidR="00FD280D">
        <w:t>-Gonzalez, Lucas, &amp; Villegas</w:t>
      </w:r>
      <w:r w:rsidR="002B063B">
        <w:t>, 2008</w:t>
      </w:r>
      <w:r w:rsidR="00897CEF">
        <w:t xml:space="preserve">, </w:t>
      </w:r>
      <w:r w:rsidR="008624D6">
        <w:t>p</w:t>
      </w:r>
      <w:r w:rsidR="000A3072">
        <w:t>.</w:t>
      </w:r>
      <w:r w:rsidR="00897CEF">
        <w:t xml:space="preserve"> </w:t>
      </w:r>
      <w:r w:rsidR="000A3072">
        <w:t>129</w:t>
      </w:r>
      <w:r w:rsidR="00FD280D">
        <w:t>).</w:t>
      </w:r>
      <w:r w:rsidR="00FE4E92">
        <w:t xml:space="preserve"> With this in mind</w:t>
      </w:r>
      <w:r w:rsidR="007810D3">
        <w:t>,</w:t>
      </w:r>
      <w:r w:rsidR="00FE4E92">
        <w:t xml:space="preserve"> </w:t>
      </w:r>
      <w:r w:rsidR="005F0FA1">
        <w:t>teachers must find different ways of</w:t>
      </w:r>
      <w:r w:rsidR="00FD280D">
        <w:t xml:space="preserve"> </w:t>
      </w:r>
      <w:r w:rsidR="00FE4E92">
        <w:t>teaching lite</w:t>
      </w:r>
      <w:r w:rsidR="005F0FA1">
        <w:t xml:space="preserve">racy in today’s diverse classroom; one solution is the incorporation of technology. </w:t>
      </w:r>
      <w:r w:rsidR="0030005E">
        <w:t xml:space="preserve"> T</w:t>
      </w:r>
      <w:r w:rsidR="002B063B">
        <w:t>echnology brings in a different modality of teaching. “The students come to school with diverse language abilities, varied cultural identities, and multiple perspectives. Given this vast variability in English learners’</w:t>
      </w:r>
      <w:r w:rsidR="00FD229E">
        <w:t xml:space="preserve"> backgrounds, it is not surprising that they exhibit different learning strategies. While some are visually oriented, others prefer learning through hands-on activities. Many also learn by drawing, composing music, or performing</w:t>
      </w:r>
      <w:r w:rsidR="00C1177A">
        <w:t>”</w:t>
      </w:r>
      <w:r w:rsidR="00FD280D">
        <w:t xml:space="preserve"> (Ajay</w:t>
      </w:r>
      <w:r w:rsidR="007662AF">
        <w:t>, 2009</w:t>
      </w:r>
      <w:r w:rsidR="005F0FA1">
        <w:t xml:space="preserve"> </w:t>
      </w:r>
      <w:r w:rsidR="00F06602">
        <w:t>p.</w:t>
      </w:r>
      <w:r w:rsidR="00897CEF">
        <w:t xml:space="preserve"> </w:t>
      </w:r>
      <w:r w:rsidR="000A3072">
        <w:t>585</w:t>
      </w:r>
      <w:r w:rsidR="007662AF">
        <w:t>)</w:t>
      </w:r>
      <w:r w:rsidR="007810D3">
        <w:t>. W</w:t>
      </w:r>
      <w:r w:rsidR="007662AF">
        <w:t>hen thinking of</w:t>
      </w:r>
      <w:r w:rsidR="00FD229E">
        <w:t xml:space="preserve"> the many different ways of learning</w:t>
      </w:r>
      <w:r w:rsidR="005F0FA1">
        <w:t>, w</w:t>
      </w:r>
      <w:r w:rsidR="00FD229E">
        <w:t>e should not rule out learning through technology. Technology can be incorporated in the ESL/ELL classroom in many ways such as radio, videos, tablets, podcasts,</w:t>
      </w:r>
      <w:r w:rsidR="00780E96">
        <w:t xml:space="preserve"> computers and even the dated</w:t>
      </w:r>
      <w:r w:rsidR="005F0FA1">
        <w:t xml:space="preserve"> over-head projector. W</w:t>
      </w:r>
      <w:r w:rsidR="00FD229E">
        <w:t>e should not rule out a</w:t>
      </w:r>
      <w:r w:rsidR="00897CEF">
        <w:t xml:space="preserve">ny kind of technological tool which will enhance our behavioral objective. </w:t>
      </w:r>
    </w:p>
    <w:p w:rsidR="00897CEF" w:rsidRDefault="007662AF" w:rsidP="00183C67">
      <w:pPr>
        <w:spacing w:line="480" w:lineRule="auto"/>
      </w:pPr>
      <w:r>
        <w:tab/>
        <w:t>Technology i</w:t>
      </w:r>
      <w:r w:rsidR="00780E96">
        <w:t xml:space="preserve">s said to be vital in the </w:t>
      </w:r>
      <w:r>
        <w:t>economic and s</w:t>
      </w:r>
      <w:r w:rsidR="007810D3">
        <w:t>ocial life of the United States.  S</w:t>
      </w:r>
      <w:r>
        <w:t>chools must incorporate it in order to better prepare their students to become familiarized with not only one type of technology</w:t>
      </w:r>
      <w:r w:rsidR="00780E96">
        <w:t>,</w:t>
      </w:r>
      <w:r>
        <w:t xml:space="preserve"> but as many as possible. If we do not expose our students to a variety of technological tools, how can we ensure they are being p</w:t>
      </w:r>
      <w:r w:rsidR="00FD280D">
        <w:t>repared for their future (Lee</w:t>
      </w:r>
      <w:r w:rsidR="00897CEF">
        <w:t xml:space="preserve">, </w:t>
      </w:r>
      <w:r>
        <w:t>2006</w:t>
      </w:r>
      <w:r w:rsidR="00F06602">
        <w:t>, p.</w:t>
      </w:r>
      <w:r w:rsidR="00897CEF">
        <w:t xml:space="preserve"> </w:t>
      </w:r>
      <w:r w:rsidR="00F06602">
        <w:t>88</w:t>
      </w:r>
      <w:r>
        <w:t xml:space="preserve">). </w:t>
      </w:r>
    </w:p>
    <w:p w:rsidR="00897CEF" w:rsidRPr="00897CEF" w:rsidRDefault="00897CEF" w:rsidP="00183C67">
      <w:pPr>
        <w:spacing w:line="480" w:lineRule="auto"/>
        <w:rPr>
          <w:b/>
        </w:rPr>
      </w:pPr>
      <w:r w:rsidRPr="00897CEF">
        <w:rPr>
          <w:b/>
        </w:rPr>
        <w:lastRenderedPageBreak/>
        <w:t xml:space="preserve">Theorist </w:t>
      </w:r>
      <w:r w:rsidRPr="00897CEF">
        <w:rPr>
          <w:b/>
        </w:rPr>
        <w:tab/>
      </w:r>
    </w:p>
    <w:p w:rsidR="007662AF" w:rsidRDefault="00897CEF" w:rsidP="00183C67">
      <w:pPr>
        <w:spacing w:line="480" w:lineRule="auto"/>
      </w:pPr>
      <w:r>
        <w:tab/>
        <w:t>There has been a lot of research on Language Acquisition</w:t>
      </w:r>
      <w:r w:rsidR="00780E96">
        <w:t>,</w:t>
      </w:r>
      <w:r w:rsidR="00FD229E">
        <w:t xml:space="preserve"> some theorist such as Jim</w:t>
      </w:r>
      <w:r>
        <w:t xml:space="preserve"> Cummins and Stephen </w:t>
      </w:r>
      <w:proofErr w:type="spellStart"/>
      <w:r>
        <w:t>Krashen</w:t>
      </w:r>
      <w:proofErr w:type="spellEnd"/>
      <w:r>
        <w:t xml:space="preserve"> have done extensive work on this subject.</w:t>
      </w:r>
      <w:r w:rsidR="0030005E">
        <w:t xml:space="preserve"> Jim</w:t>
      </w:r>
      <w:r w:rsidR="00FD229E">
        <w:t xml:space="preserve"> Cummins has made a clear </w:t>
      </w:r>
      <w:r w:rsidR="00183C67">
        <w:t>distinction</w:t>
      </w:r>
      <w:r w:rsidR="00FD229E">
        <w:t xml:space="preserve"> between what he calls the cognitive academic language proficiency (CALP) and basic interpersonal communicative skills (BICS) </w:t>
      </w:r>
      <w:r>
        <w:t>(</w:t>
      </w:r>
      <w:proofErr w:type="spellStart"/>
      <w:r>
        <w:t>Lessow</w:t>
      </w:r>
      <w:proofErr w:type="spellEnd"/>
      <w:r>
        <w:t xml:space="preserve">-Hurley, 2013, p. </w:t>
      </w:r>
      <w:r w:rsidR="00183C67">
        <w:t>103). According to Cummins</w:t>
      </w:r>
      <w:r w:rsidR="00780E96">
        <w:t>,</w:t>
      </w:r>
      <w:r w:rsidR="00183C67">
        <w:t xml:space="preserve"> it takes the ESL/ELL student approximately 2-3 years to fully develop their BICS</w:t>
      </w:r>
      <w:r w:rsidR="00F06602">
        <w:t xml:space="preserve">. It develops </w:t>
      </w:r>
      <w:r w:rsidR="007662AF">
        <w:t>by talking to</w:t>
      </w:r>
      <w:r w:rsidR="00183C67">
        <w:t xml:space="preserve"> peers in the playground or having everyday conversations, however it takes the same student approximately 7-8 years to fully develop their CALP</w:t>
      </w:r>
      <w:r w:rsidR="00780E96">
        <w:t>. T</w:t>
      </w:r>
      <w:r w:rsidR="00183C67">
        <w:t xml:space="preserve">his becomes </w:t>
      </w:r>
      <w:r w:rsidR="0030005E">
        <w:t>more difficult for the student</w:t>
      </w:r>
      <w:r w:rsidR="00183C67">
        <w:t xml:space="preserve"> because they are working towards developing context language, academic language over colloquial language. “As a result of Cummins’ thinking, educators have recognized that English learners need support in developing academic language, the language skills that are needed to accomplish successfully </w:t>
      </w:r>
      <w:r w:rsidR="008D56C2">
        <w:t>the tasks that</w:t>
      </w:r>
      <w:r w:rsidR="00183C67">
        <w:t xml:space="preserve"> are presented in school.</w:t>
      </w:r>
      <w:r w:rsidR="008D56C2">
        <w:t>”</w:t>
      </w:r>
      <w:r w:rsidR="00183C67">
        <w:t xml:space="preserve"> </w:t>
      </w:r>
      <w:r>
        <w:t>(</w:t>
      </w:r>
      <w:proofErr w:type="spellStart"/>
      <w:r w:rsidRPr="00897CEF">
        <w:t>Lessow</w:t>
      </w:r>
      <w:proofErr w:type="spellEnd"/>
      <w:r w:rsidRPr="00897CEF">
        <w:t>-Hurley</w:t>
      </w:r>
      <w:r>
        <w:t xml:space="preserve">, 2013, p. </w:t>
      </w:r>
      <w:r w:rsidR="00F54188" w:rsidRPr="00F54188">
        <w:t>103</w:t>
      </w:r>
      <w:r w:rsidR="00F54188">
        <w:t>-104</w:t>
      </w:r>
      <w:r w:rsidR="00F54188" w:rsidRPr="00F54188">
        <w:t>).</w:t>
      </w:r>
    </w:p>
    <w:p w:rsidR="00FD229E" w:rsidRDefault="007662AF" w:rsidP="00183C67">
      <w:pPr>
        <w:spacing w:line="480" w:lineRule="auto"/>
      </w:pPr>
      <w:r>
        <w:tab/>
      </w:r>
      <w:r w:rsidR="00F54188">
        <w:t xml:space="preserve"> According to </w:t>
      </w:r>
      <w:proofErr w:type="spellStart"/>
      <w:r w:rsidR="00F54188">
        <w:t>Brozek</w:t>
      </w:r>
      <w:proofErr w:type="spellEnd"/>
      <w:r w:rsidR="00F54188">
        <w:t xml:space="preserve"> and Duckworth (</w:t>
      </w:r>
      <w:proofErr w:type="spellStart"/>
      <w:r w:rsidR="00F54188">
        <w:t>n.d.</w:t>
      </w:r>
      <w:proofErr w:type="spellEnd"/>
      <w:r w:rsidR="00F54188">
        <w:t>)</w:t>
      </w:r>
      <w:r w:rsidR="00780E96">
        <w:t>,</w:t>
      </w:r>
      <w:r w:rsidR="00F54188">
        <w:t xml:space="preserve"> “finding a way to infuse technology into inst</w:t>
      </w:r>
      <w:r w:rsidR="007810D3">
        <w:t>ruction not only helps English Language L</w:t>
      </w:r>
      <w:r w:rsidR="00F54188">
        <w:t xml:space="preserve">earners acquire a second language, but also enhances </w:t>
      </w:r>
      <w:r w:rsidR="004D103B">
        <w:t xml:space="preserve">motivation and confidence” (p. </w:t>
      </w:r>
      <w:r w:rsidR="00F54188">
        <w:t>10)</w:t>
      </w:r>
      <w:r w:rsidR="007810D3">
        <w:t>. B</w:t>
      </w:r>
      <w:r w:rsidR="00F54188">
        <w:t>y motivating and creat</w:t>
      </w:r>
      <w:r w:rsidR="00C1177A">
        <w:t>ing an environment that builds on their</w:t>
      </w:r>
      <w:r w:rsidR="00F54188">
        <w:t xml:space="preserve"> confidence</w:t>
      </w:r>
      <w:r w:rsidR="00C1177A">
        <w:t xml:space="preserve">, </w:t>
      </w:r>
      <w:r w:rsidR="00F54188">
        <w:t xml:space="preserve">the student is highly moved and willing to try different methods.  </w:t>
      </w:r>
      <w:r w:rsidR="002A22B2">
        <w:t xml:space="preserve">This brings us to </w:t>
      </w:r>
      <w:proofErr w:type="spellStart"/>
      <w:r w:rsidR="002A22B2">
        <w:t>Krashen</w:t>
      </w:r>
      <w:proofErr w:type="spellEnd"/>
      <w:r w:rsidR="002A22B2">
        <w:t xml:space="preserve"> and his theory on the acquisi</w:t>
      </w:r>
      <w:r w:rsidR="00C1177A">
        <w:t>tion of language</w:t>
      </w:r>
      <w:r w:rsidR="00F06602">
        <w:t>.  Th</w:t>
      </w:r>
      <w:r w:rsidR="002A22B2">
        <w:t>e</w:t>
      </w:r>
      <w:r w:rsidR="007810D3">
        <w:t xml:space="preserve"> author </w:t>
      </w:r>
      <w:r w:rsidR="00F06602">
        <w:t xml:space="preserve"> addresses </w:t>
      </w:r>
      <w:r w:rsidR="00897CEF">
        <w:t>“</w:t>
      </w:r>
      <w:r w:rsidR="00F06602">
        <w:t>The Natural Approach</w:t>
      </w:r>
      <w:r w:rsidR="00897CEF">
        <w:t xml:space="preserve">” (as cited in </w:t>
      </w:r>
      <w:proofErr w:type="spellStart"/>
      <w:r w:rsidR="00897CEF">
        <w:t>Terrel</w:t>
      </w:r>
      <w:proofErr w:type="spellEnd"/>
      <w:r w:rsidR="004D103B">
        <w:t xml:space="preserve">, </w:t>
      </w:r>
      <w:r w:rsidR="00897CEF">
        <w:t>1981, p.</w:t>
      </w:r>
      <w:r w:rsidR="004D103B">
        <w:t xml:space="preserve"> </w:t>
      </w:r>
      <w:r w:rsidR="00F06602">
        <w:t>103)</w:t>
      </w:r>
      <w:r w:rsidR="002A22B2">
        <w:t xml:space="preserve"> </w:t>
      </w:r>
      <w:r w:rsidR="007810D3">
        <w:t>where he discusses</w:t>
      </w:r>
      <w:r w:rsidR="00F06602">
        <w:t xml:space="preserve"> conditions that can affect language learning</w:t>
      </w:r>
      <w:r w:rsidR="00780E96">
        <w:t>,</w:t>
      </w:r>
      <w:r w:rsidR="00F06602">
        <w:t xml:space="preserve"> one of them being creating low</w:t>
      </w:r>
      <w:r w:rsidR="007810D3">
        <w:t xml:space="preserve"> anxiety situations. The author</w:t>
      </w:r>
      <w:r w:rsidR="00F06602">
        <w:t xml:space="preserve"> goes on to talk about</w:t>
      </w:r>
      <w:r w:rsidR="002A22B2">
        <w:t xml:space="preserve"> “ the affective component of language learning as an affective filter,</w:t>
      </w:r>
      <w:r w:rsidR="00E11279">
        <w:t>[is]</w:t>
      </w:r>
      <w:r w:rsidR="002A22B2">
        <w:t xml:space="preserve"> a kind of emotional barrier to language learning that must be lowered if acquisition is to</w:t>
      </w:r>
      <w:r w:rsidR="00897CEF">
        <w:t xml:space="preserve"> take place” (</w:t>
      </w:r>
      <w:proofErr w:type="spellStart"/>
      <w:r w:rsidR="00897CEF" w:rsidRPr="00897CEF">
        <w:t>Lessow</w:t>
      </w:r>
      <w:proofErr w:type="spellEnd"/>
      <w:r w:rsidR="00897CEF" w:rsidRPr="00897CEF">
        <w:t>-Hurley</w:t>
      </w:r>
      <w:r w:rsidR="00897CEF">
        <w:t xml:space="preserve">, 2013,  </w:t>
      </w:r>
      <w:r w:rsidR="002A22B2">
        <w:t>p.</w:t>
      </w:r>
      <w:r w:rsidR="00897CEF">
        <w:t xml:space="preserve"> </w:t>
      </w:r>
      <w:r w:rsidR="002A22B2">
        <w:t>67</w:t>
      </w:r>
      <w:r w:rsidR="002A22B2" w:rsidRPr="002A22B2">
        <w:t>)</w:t>
      </w:r>
      <w:r w:rsidR="00F06602">
        <w:t xml:space="preserve"> </w:t>
      </w:r>
      <w:r w:rsidR="002A22B2" w:rsidRPr="002A22B2">
        <w:t>.</w:t>
      </w:r>
      <w:r w:rsidR="002A22B2">
        <w:t xml:space="preserve"> This theory has been highly adopted and is very popular among</w:t>
      </w:r>
      <w:r w:rsidR="00FF455E">
        <w:t>st</w:t>
      </w:r>
      <w:r w:rsidR="002A22B2">
        <w:t xml:space="preserve"> </w:t>
      </w:r>
      <w:r w:rsidR="002A22B2">
        <w:lastRenderedPageBreak/>
        <w:t>teachers because it leads to developing different types of teaching and stays away from the old paper-pen, vocabulary</w:t>
      </w:r>
      <w:r w:rsidR="00FC020A">
        <w:t>,</w:t>
      </w:r>
      <w:r w:rsidR="002A22B2">
        <w:t xml:space="preserve"> and translation methods of teaching a second language. When thinking about </w:t>
      </w:r>
      <w:proofErr w:type="spellStart"/>
      <w:r w:rsidR="002A22B2">
        <w:t>Krashen’s</w:t>
      </w:r>
      <w:proofErr w:type="spellEnd"/>
      <w:r w:rsidR="002A22B2">
        <w:t xml:space="preserve"> affective filter theory</w:t>
      </w:r>
      <w:r w:rsidR="00FC020A">
        <w:t>,</w:t>
      </w:r>
      <w:r w:rsidR="002A22B2">
        <w:t xml:space="preserve"> technology can play an enormous role, it can help those students with higher lev</w:t>
      </w:r>
      <w:r w:rsidR="00FF455E">
        <w:t xml:space="preserve">els of </w:t>
      </w:r>
      <w:r w:rsidR="006E554B">
        <w:t>anxiety;</w:t>
      </w:r>
      <w:r w:rsidR="00FF455E">
        <w:t xml:space="preserve"> the student can work independently or as a collaborative.  It can also have the student </w:t>
      </w:r>
      <w:r w:rsidR="002A22B2">
        <w:t>work at their own pace</w:t>
      </w:r>
      <w:r w:rsidR="00FC020A">
        <w:t>,</w:t>
      </w:r>
      <w:r w:rsidR="002A22B2">
        <w:t xml:space="preserve"> keeping their filter low and continually keeping the student engaged. </w:t>
      </w:r>
      <w:r w:rsidR="00DA4B63">
        <w:t xml:space="preserve"> He provides the learn</w:t>
      </w:r>
      <w:r w:rsidR="007810D3">
        <w:t xml:space="preserve">er with a safe and comfortable learning </w:t>
      </w:r>
      <w:r w:rsidR="00FD280D">
        <w:t>e</w:t>
      </w:r>
      <w:r w:rsidR="00993EBD">
        <w:t>nvironment (</w:t>
      </w:r>
      <w:proofErr w:type="spellStart"/>
      <w:r w:rsidR="00993EBD">
        <w:t>Faltis</w:t>
      </w:r>
      <w:proofErr w:type="spellEnd"/>
      <w:r w:rsidR="00993EBD">
        <w:t xml:space="preserve"> &amp; </w:t>
      </w:r>
      <w:r w:rsidR="004D103B">
        <w:t xml:space="preserve">Coulter, 2008, </w:t>
      </w:r>
      <w:r w:rsidR="000A3072">
        <w:t>p.</w:t>
      </w:r>
      <w:r w:rsidR="004D103B">
        <w:t xml:space="preserve"> </w:t>
      </w:r>
      <w:r w:rsidR="000A3072">
        <w:t>28</w:t>
      </w:r>
      <w:r w:rsidR="00DA4B63">
        <w:t>).</w:t>
      </w:r>
      <w:r w:rsidR="006E554B">
        <w:t xml:space="preserve"> “</w:t>
      </w:r>
      <w:r w:rsidR="006E554B" w:rsidRPr="006E554B">
        <w:t>The non-judgmental aspect of technology is comforting</w:t>
      </w:r>
      <w:r w:rsidR="00FD280D">
        <w:t xml:space="preserve"> to these students” (Masterson, </w:t>
      </w:r>
      <w:proofErr w:type="spellStart"/>
      <w:r w:rsidR="006E554B" w:rsidRPr="006E554B">
        <w:t>n.d</w:t>
      </w:r>
      <w:proofErr w:type="spellEnd"/>
      <w:r w:rsidR="006E554B" w:rsidRPr="006E554B">
        <w:t>).</w:t>
      </w:r>
    </w:p>
    <w:p w:rsidR="00FB3AD0" w:rsidRDefault="00100B4D" w:rsidP="00183C67">
      <w:pPr>
        <w:spacing w:line="480" w:lineRule="auto"/>
      </w:pPr>
      <w:r>
        <w:tab/>
        <w:t xml:space="preserve">David </w:t>
      </w:r>
      <w:proofErr w:type="spellStart"/>
      <w:r>
        <w:t>Warlick</w:t>
      </w:r>
      <w:proofErr w:type="spellEnd"/>
      <w:r>
        <w:t xml:space="preserve"> (</w:t>
      </w:r>
      <w:r w:rsidR="002D3D24">
        <w:t>2012</w:t>
      </w:r>
      <w:r>
        <w:t xml:space="preserve">) once said “we need technology in every classroom and in every students’ and teachers’ hand, because it is the pen and paper of our </w:t>
      </w:r>
      <w:r w:rsidR="007D6D21">
        <w:t>time</w:t>
      </w:r>
      <w:r>
        <w:t xml:space="preserve"> and it is the lens through which we experience much of our World”</w:t>
      </w:r>
      <w:r w:rsidR="007D6D21">
        <w:t xml:space="preserve"> (personal communications, 2012).  S</w:t>
      </w:r>
      <w:r>
        <w:t>tudents’ are growing in the 21</w:t>
      </w:r>
      <w:r w:rsidRPr="00100B4D">
        <w:rPr>
          <w:vertAlign w:val="superscript"/>
        </w:rPr>
        <w:t>st</w:t>
      </w:r>
      <w:r>
        <w:t xml:space="preserve"> century</w:t>
      </w:r>
      <w:r w:rsidR="007D6D21">
        <w:t>,</w:t>
      </w:r>
      <w:r>
        <w:t xml:space="preserve"> teachers</w:t>
      </w:r>
      <w:r w:rsidR="007D6D21">
        <w:t xml:space="preserve"> bear the </w:t>
      </w:r>
      <w:r>
        <w:t>respon</w:t>
      </w:r>
      <w:r w:rsidR="007D6D21">
        <w:t>sibility to not only prepare</w:t>
      </w:r>
      <w:r>
        <w:t xml:space="preserve"> students with social and character </w:t>
      </w:r>
      <w:r w:rsidR="00FF455E">
        <w:t xml:space="preserve">skills; </w:t>
      </w:r>
      <w:r w:rsidR="007D6D21">
        <w:t>but also to prepare them to work in the global age which necessitates literacy in the tool of technology. By incorporating technology into the</w:t>
      </w:r>
      <w:r>
        <w:t xml:space="preserve"> daily </w:t>
      </w:r>
      <w:r w:rsidR="008624D6">
        <w:t>curriculum and making</w:t>
      </w:r>
      <w:r>
        <w:t xml:space="preserve"> it part of their lives.  For the ESL/ELL student technology can help them experience a variety of language opportunities, “they need to hear language, write language, speak language </w:t>
      </w:r>
      <w:r w:rsidR="00FD280D">
        <w:t xml:space="preserve">and read language” (Ybarra, </w:t>
      </w:r>
      <w:r>
        <w:t xml:space="preserve">2003). </w:t>
      </w:r>
      <w:r w:rsidR="00414AC3">
        <w:t xml:space="preserve">The ESL/ELL student has to feel fully involved, they must feel like they own the language acquired in order to maintain the level of enthusiasm towards school and the new language being learned. </w:t>
      </w:r>
      <w:r w:rsidR="00276E37" w:rsidRPr="00276E37">
        <w:t>As a result of technology in the classro</w:t>
      </w:r>
      <w:r w:rsidR="00276E37">
        <w:t>om</w:t>
      </w:r>
      <w:r w:rsidR="00FC020A">
        <w:t>,</w:t>
      </w:r>
      <w:r w:rsidR="00276E37">
        <w:t xml:space="preserve"> the child is no longer bored. They feel involved and part of the world all around </w:t>
      </w:r>
      <w:r w:rsidR="00FD280D">
        <w:t>(</w:t>
      </w:r>
      <w:proofErr w:type="spellStart"/>
      <w:r w:rsidR="00FD280D">
        <w:t>Prensky</w:t>
      </w:r>
      <w:proofErr w:type="spellEnd"/>
      <w:r w:rsidR="00276E37" w:rsidRPr="00276E37">
        <w:t>, 2008).</w:t>
      </w:r>
      <w:r w:rsidR="00FB3AD0">
        <w:t xml:space="preserve"> </w:t>
      </w:r>
    </w:p>
    <w:p w:rsidR="00FF455E" w:rsidRDefault="00414AC3" w:rsidP="00183C67">
      <w:pPr>
        <w:spacing w:line="480" w:lineRule="auto"/>
      </w:pPr>
      <w:r>
        <w:tab/>
        <w:t>Technology can be used in a variety of forms</w:t>
      </w:r>
      <w:r w:rsidR="007D6D21">
        <w:t>. F</w:t>
      </w:r>
      <w:r>
        <w:t>or example</w:t>
      </w:r>
      <w:r w:rsidR="004D103B">
        <w:t xml:space="preserve">, </w:t>
      </w:r>
      <w:r>
        <w:t>music can be a wonderful way to introdu</w:t>
      </w:r>
      <w:r w:rsidR="007D6D21">
        <w:t>ce or reinforce literacy skills.</w:t>
      </w:r>
      <w:r>
        <w:t xml:space="preserve"> Paquette and </w:t>
      </w:r>
      <w:proofErr w:type="spellStart"/>
      <w:r>
        <w:t>Rieg</w:t>
      </w:r>
      <w:proofErr w:type="spellEnd"/>
      <w:r>
        <w:t xml:space="preserve"> (2008) state that “Regardless of the musical form </w:t>
      </w:r>
      <w:r w:rsidR="009400FA">
        <w:t xml:space="preserve">and despite a teacher’s level of musical training, the value of fostering </w:t>
      </w:r>
      <w:r w:rsidR="009400FA">
        <w:lastRenderedPageBreak/>
        <w:t>creativity and enhancing literacy instruction through music is vital in todays’ diverse early childhood classrooms</w:t>
      </w:r>
      <w:r w:rsidR="004D103B">
        <w:t>” (</w:t>
      </w:r>
      <w:r w:rsidR="008624D6">
        <w:t>p</w:t>
      </w:r>
      <w:r w:rsidR="005546F8">
        <w:t>.</w:t>
      </w:r>
      <w:r w:rsidR="004D103B">
        <w:t xml:space="preserve"> </w:t>
      </w:r>
      <w:r w:rsidR="005546F8">
        <w:t>227</w:t>
      </w:r>
      <w:r w:rsidR="00FD280D">
        <w:t>)</w:t>
      </w:r>
      <w:r w:rsidR="00FC020A">
        <w:t xml:space="preserve">.  Music unites and </w:t>
      </w:r>
      <w:r w:rsidR="009400FA">
        <w:t>can be interpreted in many different ways</w:t>
      </w:r>
      <w:r w:rsidR="00FC020A">
        <w:t>;</w:t>
      </w:r>
      <w:r w:rsidR="009400FA">
        <w:t xml:space="preserve"> this makes it an excellent source for ESL/ELL student to express their feelings and emotions, they are able to say what they are truly thinking without having to worry about having a correct answer. </w:t>
      </w:r>
    </w:p>
    <w:p w:rsidR="00FB3AD0" w:rsidRDefault="00FB3AD0" w:rsidP="00183C67">
      <w:pPr>
        <w:spacing w:line="480" w:lineRule="auto"/>
      </w:pPr>
      <w:r>
        <w:tab/>
        <w:t xml:space="preserve">Moreover, </w:t>
      </w:r>
      <w:r w:rsidR="007D6D21">
        <w:t>“</w:t>
      </w:r>
      <w:r>
        <w:t xml:space="preserve">technology can be used towards the enhancement of a variety of skills, from problem-solving to encouraging comprehension and engaging the students to develop dynamic </w:t>
      </w:r>
      <w:r w:rsidR="00A85D6A">
        <w:t>discussions</w:t>
      </w:r>
      <w:r w:rsidR="007D6D21">
        <w:t>”</w:t>
      </w:r>
      <w:r w:rsidR="00A85D6A">
        <w:t xml:space="preserve"> (</w:t>
      </w:r>
      <w:r w:rsidR="00FD280D">
        <w:t xml:space="preserve">Clovis, </w:t>
      </w:r>
      <w:r>
        <w:t>1997</w:t>
      </w:r>
      <w:r w:rsidR="004D103B">
        <w:t xml:space="preserve">, </w:t>
      </w:r>
      <w:r w:rsidR="005546F8">
        <w:t>p.</w:t>
      </w:r>
      <w:r w:rsidR="004D103B">
        <w:t xml:space="preserve"> </w:t>
      </w:r>
      <w:r w:rsidR="005546F8">
        <w:t>38</w:t>
      </w:r>
      <w:r>
        <w:t>)</w:t>
      </w:r>
      <w:r w:rsidR="00FD280D">
        <w:t>.</w:t>
      </w:r>
    </w:p>
    <w:p w:rsidR="00414AC3" w:rsidRDefault="00FF455E" w:rsidP="00183C67">
      <w:pPr>
        <w:spacing w:line="480" w:lineRule="auto"/>
      </w:pPr>
      <w:r>
        <w:tab/>
      </w:r>
      <w:r w:rsidR="009400FA">
        <w:t>Another great technological source can be any tangible item such as tablets, compute</w:t>
      </w:r>
      <w:r w:rsidR="00FC020A">
        <w:t>rs or even robots in some cases;</w:t>
      </w:r>
      <w:r w:rsidR="009400FA">
        <w:t xml:space="preserve"> it is said by some English teachers that when tangible items are used the students paid more attention t</w:t>
      </w:r>
      <w:r w:rsidR="00FD280D">
        <w:t>o the subject at hand (Young, Wang, &amp; Jang</w:t>
      </w:r>
      <w:r w:rsidR="009400FA">
        <w:t>, 2010</w:t>
      </w:r>
      <w:r w:rsidR="004D103B">
        <w:t xml:space="preserve">, p. </w:t>
      </w:r>
      <w:r w:rsidR="005546F8">
        <w:t>E80</w:t>
      </w:r>
      <w:r w:rsidR="009400FA">
        <w:t xml:space="preserve">).  </w:t>
      </w:r>
      <w:proofErr w:type="spellStart"/>
      <w:r w:rsidR="00E8678E">
        <w:t>Ba</w:t>
      </w:r>
      <w:r w:rsidR="00FC020A">
        <w:t>hrani</w:t>
      </w:r>
      <w:proofErr w:type="spellEnd"/>
      <w:r w:rsidR="00FC020A">
        <w:t xml:space="preserve"> (2011) talks about how</w:t>
      </w:r>
      <w:r w:rsidR="00E8678E">
        <w:t xml:space="preserve"> access to computers in the classroom can help both formal and informal types of language acquisition</w:t>
      </w:r>
      <w:r w:rsidR="00FC020A">
        <w:t>;</w:t>
      </w:r>
      <w:r w:rsidR="00E8678E">
        <w:t xml:space="preserve"> he says that the student can do anything from e-mailing to being part of a chat-room in an informal way and still develop their language</w:t>
      </w:r>
      <w:r w:rsidR="00FC020A">
        <w:t>,</w:t>
      </w:r>
      <w:r w:rsidR="00E8678E">
        <w:t xml:space="preserve"> or they can use software that requires </w:t>
      </w:r>
      <w:r w:rsidR="00E11279">
        <w:t>rep</w:t>
      </w:r>
      <w:r w:rsidR="00E8678E">
        <w:t>eti</w:t>
      </w:r>
      <w:r w:rsidR="00E11279">
        <w:t>ti</w:t>
      </w:r>
      <w:r w:rsidR="00E8678E">
        <w:t>on and oral activities to develop t</w:t>
      </w:r>
      <w:r w:rsidR="00650C35">
        <w:t>h</w:t>
      </w:r>
      <w:r w:rsidR="00FD280D">
        <w:t>at a</w:t>
      </w:r>
      <w:r w:rsidR="008624D6">
        <w:t>spect of the new language (p</w:t>
      </w:r>
      <w:r w:rsidR="005546F8">
        <w:t>.</w:t>
      </w:r>
      <w:r w:rsidR="008624D6">
        <w:t xml:space="preserve"> </w:t>
      </w:r>
      <w:r w:rsidR="005546F8">
        <w:t>115</w:t>
      </w:r>
      <w:r w:rsidR="00FD280D">
        <w:t>).</w:t>
      </w:r>
      <w:r w:rsidR="00650C35">
        <w:t xml:space="preserve"> </w:t>
      </w:r>
    </w:p>
    <w:p w:rsidR="00276E37" w:rsidRDefault="00E8678E" w:rsidP="00183C67">
      <w:pPr>
        <w:spacing w:line="480" w:lineRule="auto"/>
      </w:pPr>
      <w:r>
        <w:tab/>
        <w:t>Many schools at different levels have used the internet to better communicate with their students</w:t>
      </w:r>
      <w:r w:rsidR="00D847CA">
        <w:t>, for</w:t>
      </w:r>
      <w:r>
        <w:t xml:space="preserve"> example some universities have opted to use systems such as wiki spaces, emails</w:t>
      </w:r>
      <w:r w:rsidR="00FC020A">
        <w:t>,</w:t>
      </w:r>
      <w:r>
        <w:t xml:space="preserve"> or websites for</w:t>
      </w:r>
      <w:r w:rsidR="00E11279">
        <w:t xml:space="preserve"> the</w:t>
      </w:r>
      <w:r>
        <w:t xml:space="preserve"> conduction of the course. Rosa Roman (2003) was having a </w:t>
      </w:r>
      <w:r w:rsidR="0075592C">
        <w:t>struggling</w:t>
      </w:r>
      <w:r w:rsidR="00FF455E">
        <w:t xml:space="preserve"> ESL</w:t>
      </w:r>
      <w:r w:rsidR="0075592C">
        <w:t xml:space="preserve"> class</w:t>
      </w:r>
      <w:r w:rsidR="00D847CA">
        <w:t>, she</w:t>
      </w:r>
      <w:r>
        <w:t xml:space="preserve"> opted fo</w:t>
      </w:r>
      <w:r w:rsidR="0075592C">
        <w:t>r having the students receive d</w:t>
      </w:r>
      <w:r>
        <w:t>aily emai</w:t>
      </w:r>
      <w:r w:rsidR="00FF455E">
        <w:t>ls that inspired their writing,</w:t>
      </w:r>
      <w:r w:rsidR="00D847CA">
        <w:t xml:space="preserve"> </w:t>
      </w:r>
      <w:r w:rsidR="00A85D6A">
        <w:t>this</w:t>
      </w:r>
      <w:r>
        <w:t xml:space="preserve"> proved to be effective in her case. She found a </w:t>
      </w:r>
      <w:r w:rsidR="00FF455E">
        <w:t>site that was of interest to</w:t>
      </w:r>
      <w:r>
        <w:t xml:space="preserve"> her population and she </w:t>
      </w:r>
      <w:r>
        <w:lastRenderedPageBreak/>
        <w:t>adapted</w:t>
      </w:r>
      <w:r w:rsidR="00FF455E">
        <w:t xml:space="preserve"> her curriculum</w:t>
      </w:r>
      <w:r>
        <w:t xml:space="preserve"> to </w:t>
      </w:r>
      <w:r w:rsidR="0075592C">
        <w:t>it.</w:t>
      </w:r>
      <w:r w:rsidR="0024460A">
        <w:t xml:space="preserve"> I</w:t>
      </w:r>
      <w:r w:rsidR="0024460A" w:rsidRPr="0024460A">
        <w:t>n return</w:t>
      </w:r>
      <w:r w:rsidR="0024460A">
        <w:t xml:space="preserve"> t</w:t>
      </w:r>
      <w:r w:rsidR="0075592C">
        <w:t>he students achieved better levels of literacy and were able t</w:t>
      </w:r>
      <w:r w:rsidR="005546F8">
        <w:t>o write about different topics</w:t>
      </w:r>
      <w:r w:rsidR="004D103B">
        <w:t xml:space="preserve"> </w:t>
      </w:r>
      <w:r w:rsidR="005546F8">
        <w:t>(p.</w:t>
      </w:r>
      <w:r w:rsidR="004D103B">
        <w:t xml:space="preserve"> </w:t>
      </w:r>
      <w:r w:rsidR="005546F8">
        <w:t>310)</w:t>
      </w:r>
      <w:r w:rsidR="00FC020A">
        <w:t>.</w:t>
      </w:r>
    </w:p>
    <w:p w:rsidR="006003D7" w:rsidRDefault="006003D7" w:rsidP="00183C67">
      <w:pPr>
        <w:spacing w:line="480" w:lineRule="auto"/>
      </w:pPr>
      <w:r>
        <w:tab/>
        <w:t>In Chile</w:t>
      </w:r>
      <w:r w:rsidR="00FC020A">
        <w:t>,</w:t>
      </w:r>
      <w:r>
        <w:t xml:space="preserve"> studies concluded that teaching Englis</w:t>
      </w:r>
      <w:r w:rsidR="00FC020A">
        <w:t>h with the use of technology have</w:t>
      </w:r>
      <w:r w:rsidR="008624D6">
        <w:t>,</w:t>
      </w:r>
      <w:r w:rsidR="00FC020A">
        <w:t xml:space="preserve"> like in many other cases had</w:t>
      </w:r>
      <w:r>
        <w:t xml:space="preserve"> the students be highly motivated a</w:t>
      </w:r>
      <w:r w:rsidR="00FC020A">
        <w:t>nd encouraged by their teachers;</w:t>
      </w:r>
      <w:r>
        <w:t xml:space="preserve"> they say that they no longer think of technology as a maybe</w:t>
      </w:r>
      <w:r w:rsidR="00FC020A">
        <w:t>,</w:t>
      </w:r>
      <w:r>
        <w:t xml:space="preserve"> but a must in the acquisition of language. (</w:t>
      </w:r>
      <w:r w:rsidRPr="006003D7">
        <w:t>D</w:t>
      </w:r>
      <w:r w:rsidR="00FD280D">
        <w:t xml:space="preserve">iaz, </w:t>
      </w:r>
      <w:proofErr w:type="spellStart"/>
      <w:r w:rsidR="00FD280D">
        <w:t>Jansson</w:t>
      </w:r>
      <w:proofErr w:type="spellEnd"/>
      <w:r w:rsidR="00FD280D">
        <w:t>,</w:t>
      </w:r>
      <w:r w:rsidR="004D103B">
        <w:t xml:space="preserve"> </w:t>
      </w:r>
      <w:r w:rsidR="00FD280D">
        <w:t xml:space="preserve">&amp; </w:t>
      </w:r>
      <w:proofErr w:type="spellStart"/>
      <w:r w:rsidR="00FD280D">
        <w:t>Neira</w:t>
      </w:r>
      <w:proofErr w:type="spellEnd"/>
      <w:r w:rsidR="00FD280D">
        <w:t xml:space="preserve">, </w:t>
      </w:r>
      <w:r w:rsidRPr="006003D7">
        <w:t>2011</w:t>
      </w:r>
      <w:r w:rsidR="005546F8">
        <w:t>,</w:t>
      </w:r>
      <w:r w:rsidR="004D103B">
        <w:t xml:space="preserve"> </w:t>
      </w:r>
      <w:r w:rsidR="005546F8">
        <w:t>p.</w:t>
      </w:r>
      <w:r w:rsidR="004D103B">
        <w:t xml:space="preserve"> </w:t>
      </w:r>
      <w:r w:rsidR="005546F8">
        <w:t>55</w:t>
      </w:r>
      <w:r w:rsidRPr="006003D7">
        <w:t xml:space="preserve">). </w:t>
      </w:r>
      <w:r>
        <w:t xml:space="preserve">  </w:t>
      </w:r>
    </w:p>
    <w:p w:rsidR="00FF455E" w:rsidRDefault="00FF455E" w:rsidP="00183C67">
      <w:pPr>
        <w:spacing w:line="480" w:lineRule="auto"/>
      </w:pPr>
      <w:r>
        <w:tab/>
      </w:r>
      <w:r w:rsidR="001B4638">
        <w:t>Universities in Nigeria have opted to include technology into their</w:t>
      </w:r>
      <w:r w:rsidR="008624D6">
        <w:t xml:space="preserve"> classrooms because of</w:t>
      </w:r>
      <w:r w:rsidR="00FC020A">
        <w:t xml:space="preserve"> the </w:t>
      </w:r>
      <w:r w:rsidR="008624D6">
        <w:t xml:space="preserve">need </w:t>
      </w:r>
      <w:r w:rsidR="001B4638">
        <w:t xml:space="preserve"> </w:t>
      </w:r>
      <w:r w:rsidR="008624D6">
        <w:t xml:space="preserve">for </w:t>
      </w:r>
      <w:r w:rsidR="001B4638">
        <w:t>research that th</w:t>
      </w:r>
      <w:r w:rsidR="00FC020A">
        <w:t>e</w:t>
      </w:r>
      <w:r w:rsidR="004D103B">
        <w:t xml:space="preserve">ir students are presented with; </w:t>
      </w:r>
      <w:r w:rsidR="001B4638">
        <w:t>by being able to surf the web</w:t>
      </w:r>
      <w:r w:rsidR="00FC020A">
        <w:t>,</w:t>
      </w:r>
      <w:r w:rsidR="001B4638">
        <w:t xml:space="preserve"> the students can access more information and better prepare their </w:t>
      </w:r>
      <w:r w:rsidR="008624D6">
        <w:t>research</w:t>
      </w:r>
      <w:r w:rsidR="001B4638">
        <w:t>. They concluded</w:t>
      </w:r>
      <w:r w:rsidR="00FC020A">
        <w:t xml:space="preserve">, </w:t>
      </w:r>
      <w:r w:rsidR="001B4638">
        <w:t>after very extensive research</w:t>
      </w:r>
      <w:r w:rsidR="00FC020A">
        <w:t>,</w:t>
      </w:r>
      <w:r w:rsidR="001B4638">
        <w:t xml:space="preserve"> that they must prepare their students to use the techn</w:t>
      </w:r>
      <w:r w:rsidR="008624D6">
        <w:t xml:space="preserve">ology as well as the teachers </w:t>
      </w:r>
      <w:r w:rsidR="00FD280D">
        <w:t>(</w:t>
      </w:r>
      <w:proofErr w:type="spellStart"/>
      <w:r w:rsidR="00FD280D">
        <w:t>Bamidele</w:t>
      </w:r>
      <w:proofErr w:type="spellEnd"/>
      <w:r w:rsidR="00FD280D">
        <w:t>,</w:t>
      </w:r>
      <w:r w:rsidR="004D103B">
        <w:t xml:space="preserve"> </w:t>
      </w:r>
      <w:proofErr w:type="spellStart"/>
      <w:r w:rsidR="004D103B">
        <w:t>Ogbuiyi</w:t>
      </w:r>
      <w:proofErr w:type="spellEnd"/>
      <w:r w:rsidR="004D103B">
        <w:t xml:space="preserve">, </w:t>
      </w:r>
      <w:proofErr w:type="spellStart"/>
      <w:r w:rsidR="004D103B">
        <w:t>Omeluzor</w:t>
      </w:r>
      <w:proofErr w:type="spellEnd"/>
      <w:r w:rsidR="004D103B">
        <w:t xml:space="preserve">, &amp; </w:t>
      </w:r>
      <w:proofErr w:type="spellStart"/>
      <w:r w:rsidR="004D103B">
        <w:t>Madukoma</w:t>
      </w:r>
      <w:proofErr w:type="spellEnd"/>
      <w:r w:rsidR="004D103B">
        <w:t xml:space="preserve">, </w:t>
      </w:r>
      <w:r w:rsidR="00FD280D" w:rsidRPr="001B4638">
        <w:t>2012</w:t>
      </w:r>
      <w:r w:rsidR="004D103B">
        <w:t xml:space="preserve">, pg. </w:t>
      </w:r>
      <w:r w:rsidR="005546F8">
        <w:t>9</w:t>
      </w:r>
      <w:r w:rsidR="001B4638" w:rsidRPr="001B4638">
        <w:t>)</w:t>
      </w:r>
      <w:r w:rsidR="001B4638">
        <w:t xml:space="preserve">. </w:t>
      </w:r>
    </w:p>
    <w:p w:rsidR="001B4638" w:rsidRDefault="001B4638" w:rsidP="00183C67">
      <w:pPr>
        <w:spacing w:line="480" w:lineRule="auto"/>
      </w:pPr>
      <w:r>
        <w:tab/>
      </w:r>
      <w:r w:rsidR="00F645A2">
        <w:t>By the same token</w:t>
      </w:r>
      <w:r w:rsidR="00FC020A">
        <w:t xml:space="preserve">, </w:t>
      </w:r>
      <w:r w:rsidR="00F645A2">
        <w:t xml:space="preserve">we must prepare our teachers to better help our students. </w:t>
      </w:r>
      <w:proofErr w:type="spellStart"/>
      <w:r w:rsidR="00FD280D">
        <w:t>Carrol</w:t>
      </w:r>
      <w:proofErr w:type="spellEnd"/>
      <w:r w:rsidR="005546F8">
        <w:t>, (</w:t>
      </w:r>
      <w:r w:rsidR="00650C35">
        <w:t>2001) says that “teachers have been colonized by dominant models of technology, but do not use them effectively in their classrooms”</w:t>
      </w:r>
      <w:r w:rsidR="008624D6">
        <w:t xml:space="preserve"> (p</w:t>
      </w:r>
      <w:r w:rsidR="004D103B">
        <w:t xml:space="preserve">. </w:t>
      </w:r>
      <w:r w:rsidR="006B495B">
        <w:t>27</w:t>
      </w:r>
      <w:r w:rsidR="00FD280D">
        <w:t>)</w:t>
      </w:r>
      <w:r w:rsidR="00650C35">
        <w:t>.  In order for teachers to include technology in the classroom effectively</w:t>
      </w:r>
      <w:r w:rsidR="00FC020A">
        <w:t>,</w:t>
      </w:r>
      <w:r w:rsidR="00650C35">
        <w:t xml:space="preserve"> they must be technological</w:t>
      </w:r>
      <w:r w:rsidR="00FC020A">
        <w:t>ly</w:t>
      </w:r>
      <w:r w:rsidR="00650C35">
        <w:t xml:space="preserve"> literate themselves. This brings one of the negative </w:t>
      </w:r>
      <w:r w:rsidR="006E554B">
        <w:t>views</w:t>
      </w:r>
      <w:r w:rsidR="00650C35">
        <w:t xml:space="preserve"> of the incorporation of technolo</w:t>
      </w:r>
      <w:r w:rsidR="00FC020A">
        <w:t>gy in the classroom;</w:t>
      </w:r>
      <w:r w:rsidR="00650C35">
        <w:t xml:space="preserve"> many researchers</w:t>
      </w:r>
      <w:r w:rsidR="0024460A">
        <w:t xml:space="preserve"> (Masterson, (</w:t>
      </w:r>
      <w:proofErr w:type="spellStart"/>
      <w:r w:rsidR="0024460A">
        <w:t>n.d</w:t>
      </w:r>
      <w:proofErr w:type="spellEnd"/>
      <w:r w:rsidR="0024460A">
        <w:t xml:space="preserve">) Morgan, 2018) </w:t>
      </w:r>
      <w:r w:rsidR="00650C35">
        <w:t xml:space="preserve">agree with the fact that teachers are not being prepared to work with the ever growing technology they are being presented and expected to use in the classroom to aid their students. </w:t>
      </w:r>
      <w:r w:rsidR="0024460A">
        <w:t>T</w:t>
      </w:r>
      <w:r w:rsidR="00FC020A">
        <w:t>echnology</w:t>
      </w:r>
      <w:r w:rsidR="0024460A">
        <w:t xml:space="preserve"> should be </w:t>
      </w:r>
      <w:r w:rsidR="00FC020A">
        <w:t>available</w:t>
      </w:r>
      <w:r w:rsidR="0024460A">
        <w:t xml:space="preserve"> to all teachers in order</w:t>
      </w:r>
      <w:r w:rsidR="006D7969">
        <w:t xml:space="preserve"> to</w:t>
      </w:r>
      <w:r w:rsidR="0024460A">
        <w:t xml:space="preserve"> </w:t>
      </w:r>
      <w:r w:rsidR="00FC020A">
        <w:t>teach objectively</w:t>
      </w:r>
      <w:r w:rsidR="006D7969">
        <w:t xml:space="preserve"> and achieve </w:t>
      </w:r>
      <w:r w:rsidR="0024460A">
        <w:t>academic goals</w:t>
      </w:r>
      <w:r w:rsidR="00FC020A">
        <w:t xml:space="preserve">. </w:t>
      </w:r>
    </w:p>
    <w:p w:rsidR="006E554B" w:rsidRDefault="0024460A" w:rsidP="00183C67">
      <w:pPr>
        <w:spacing w:line="480" w:lineRule="auto"/>
      </w:pPr>
      <w:r>
        <w:tab/>
        <w:t>Michael Morgan (2008) states that</w:t>
      </w:r>
      <w:r w:rsidR="006E554B">
        <w:t xml:space="preserve"> technology is not needed in the classr</w:t>
      </w:r>
      <w:r>
        <w:t xml:space="preserve">oom </w:t>
      </w:r>
      <w:r w:rsidR="00FC020A">
        <w:t>because of its high cost;</w:t>
      </w:r>
      <w:r>
        <w:t xml:space="preserve"> he</w:t>
      </w:r>
      <w:r w:rsidR="006E554B">
        <w:t xml:space="preserve"> say</w:t>
      </w:r>
      <w:r w:rsidR="006D7969">
        <w:t>s</w:t>
      </w:r>
      <w:r w:rsidR="006E554B">
        <w:t xml:space="preserve"> that effort, time</w:t>
      </w:r>
      <w:r w:rsidR="00FC020A">
        <w:t>,</w:t>
      </w:r>
      <w:r w:rsidR="006E554B">
        <w:t xml:space="preserve"> and money c</w:t>
      </w:r>
      <w:r w:rsidR="00FC020A">
        <w:t>an be invested or wasted on</w:t>
      </w:r>
      <w:r w:rsidR="006E554B">
        <w:t xml:space="preserve"> technology. If the </w:t>
      </w:r>
      <w:r w:rsidR="006E554B">
        <w:lastRenderedPageBreak/>
        <w:t>teacher</w:t>
      </w:r>
      <w:r w:rsidR="00FC020A">
        <w:t>,</w:t>
      </w:r>
      <w:r w:rsidR="006E554B">
        <w:t xml:space="preserve"> again</w:t>
      </w:r>
      <w:r w:rsidR="00FC020A">
        <w:t>,</w:t>
      </w:r>
      <w:r w:rsidR="006E554B">
        <w:t xml:space="preserve"> is not well prepared</w:t>
      </w:r>
      <w:r w:rsidR="00FC020A">
        <w:t>,</w:t>
      </w:r>
      <w:r w:rsidR="006E554B">
        <w:t xml:space="preserve"> they end up buying everything they might think they need and do not know how to use it in context to the cla</w:t>
      </w:r>
      <w:r>
        <w:t>ssroom environment.</w:t>
      </w:r>
    </w:p>
    <w:p w:rsidR="00856BA3" w:rsidRDefault="007C2864" w:rsidP="00183C67">
      <w:pPr>
        <w:spacing w:line="480" w:lineRule="auto"/>
      </w:pPr>
      <w:r>
        <w:tab/>
        <w:t>A study</w:t>
      </w:r>
      <w:r w:rsidR="00856BA3">
        <w:t xml:space="preserve"> on the Australian </w:t>
      </w:r>
      <w:proofErr w:type="spellStart"/>
      <w:r w:rsidR="00856BA3">
        <w:t>Cald</w:t>
      </w:r>
      <w:proofErr w:type="spellEnd"/>
      <w:r w:rsidR="00856BA3">
        <w:t xml:space="preserve"> community presents how much digital technology can</w:t>
      </w:r>
      <w:r w:rsidR="004D3639">
        <w:t xml:space="preserve"> u</w:t>
      </w:r>
      <w:r>
        <w:t>nite, but they can also divide.  I</w:t>
      </w:r>
      <w:r w:rsidR="00856BA3">
        <w:t xml:space="preserve">f they would have introduced technology to their </w:t>
      </w:r>
      <w:r w:rsidR="004D3639">
        <w:t>community in the early phases of</w:t>
      </w:r>
      <w:r w:rsidR="00856BA3">
        <w:t xml:space="preserve"> their migration periods</w:t>
      </w:r>
      <w:r w:rsidR="004D3639">
        <w:t>,</w:t>
      </w:r>
      <w:r w:rsidR="00856BA3">
        <w:t xml:space="preserve"> not only would they have learned to utilize it better and effectively</w:t>
      </w:r>
      <w:r w:rsidR="004D3639">
        <w:t>,</w:t>
      </w:r>
      <w:r w:rsidR="00856BA3">
        <w:t xml:space="preserve"> but they would not face the man</w:t>
      </w:r>
      <w:r>
        <w:t>y struggles they later did. The researcher</w:t>
      </w:r>
      <w:r w:rsidR="00856BA3">
        <w:t xml:space="preserve"> point</w:t>
      </w:r>
      <w:r>
        <w:t>s</w:t>
      </w:r>
      <w:r w:rsidR="00856BA3">
        <w:t xml:space="preserve"> out how te</w:t>
      </w:r>
      <w:r w:rsidR="006D7969">
        <w:t xml:space="preserve">chnology is the key to the </w:t>
      </w:r>
      <w:r w:rsidR="00856BA3">
        <w:t>workforce; however how can they be effective workers if they have never been exposed to the technology available? By including technology they could hav</w:t>
      </w:r>
      <w:r>
        <w:t xml:space="preserve">e acquired the language and </w:t>
      </w:r>
      <w:r w:rsidR="00856BA3">
        <w:t>skills necess</w:t>
      </w:r>
      <w:r w:rsidR="004D103B">
        <w:t>ary to succeed. (</w:t>
      </w:r>
      <w:proofErr w:type="spellStart"/>
      <w:r w:rsidR="004D103B">
        <w:t>Migliorino</w:t>
      </w:r>
      <w:proofErr w:type="spellEnd"/>
      <w:r w:rsidR="004D103B">
        <w:t xml:space="preserve">, </w:t>
      </w:r>
      <w:r w:rsidR="006B495B">
        <w:t>2011,</w:t>
      </w:r>
      <w:r w:rsidR="004D103B">
        <w:t xml:space="preserve"> </w:t>
      </w:r>
      <w:r w:rsidR="006B495B">
        <w:t>p.</w:t>
      </w:r>
      <w:r w:rsidR="004D103B">
        <w:t xml:space="preserve"> </w:t>
      </w:r>
      <w:r w:rsidR="006B495B">
        <w:t>109</w:t>
      </w:r>
      <w:r w:rsidR="00856BA3">
        <w:t>).</w:t>
      </w:r>
    </w:p>
    <w:p w:rsidR="007C2864" w:rsidRDefault="006003D7" w:rsidP="00183C67">
      <w:pPr>
        <w:spacing w:line="480" w:lineRule="auto"/>
      </w:pPr>
      <w:r>
        <w:tab/>
        <w:t>The internet tries to provide teachers with the tools necessary to achieve the same outcomes of having all the top of the line technology in the classroom</w:t>
      </w:r>
      <w:r w:rsidR="004D3639">
        <w:t>,</w:t>
      </w:r>
      <w:r>
        <w:t xml:space="preserve"> but wit</w:t>
      </w:r>
      <w:r w:rsidR="004D3639">
        <w:t>h the minimal sources available;</w:t>
      </w:r>
      <w:r w:rsidR="007C2864">
        <w:t xml:space="preserve"> websites like classjump.com, </w:t>
      </w:r>
      <w:r w:rsidRPr="006003D7">
        <w:t>teachingenglishgames.org</w:t>
      </w:r>
      <w:r w:rsidR="007C2864">
        <w:t xml:space="preserve"> and classconnection.org; provides </w:t>
      </w:r>
      <w:r>
        <w:t>teacher</w:t>
      </w:r>
      <w:r w:rsidR="007C2864">
        <w:t>s</w:t>
      </w:r>
      <w:r>
        <w:t xml:space="preserve"> ideas on how to incorporate technology even if you happen to not be a technological guru. </w:t>
      </w:r>
      <w:r w:rsidR="00856BA3">
        <w:t>Shelley Vernon</w:t>
      </w:r>
      <w:r w:rsidR="004D103B">
        <w:t xml:space="preserve"> </w:t>
      </w:r>
      <w:r w:rsidR="00856BA3">
        <w:t>(2011) talks about everything from creating classroom blogs to creating mini movies</w:t>
      </w:r>
      <w:r w:rsidR="00FD280D">
        <w:t xml:space="preserve"> by using fre</w:t>
      </w:r>
      <w:r w:rsidR="006B495B">
        <w:t>e sites on the web</w:t>
      </w:r>
      <w:r w:rsidR="00FD280D">
        <w:t>.</w:t>
      </w:r>
      <w:r w:rsidR="00856BA3">
        <w:t xml:space="preserve"> </w:t>
      </w:r>
    </w:p>
    <w:p w:rsidR="00875031" w:rsidRDefault="00875031" w:rsidP="00183C67">
      <w:pPr>
        <w:spacing w:line="480" w:lineRule="auto"/>
      </w:pPr>
      <w:r>
        <w:tab/>
      </w:r>
      <w:r w:rsidR="00276E37">
        <w:t>“Digital storytelling technologies can be a fun and productive</w:t>
      </w:r>
      <w:r w:rsidR="006D7969">
        <w:t xml:space="preserve"> [way]</w:t>
      </w:r>
      <w:r w:rsidR="00276E37">
        <w:t xml:space="preserve"> </w:t>
      </w:r>
      <w:r w:rsidR="004A2867">
        <w:t>to</w:t>
      </w:r>
      <w:r w:rsidR="00276E37">
        <w:t xml:space="preserve"> support the academic</w:t>
      </w:r>
      <w:r w:rsidR="004A2867">
        <w:t xml:space="preserve"> literacy levels</w:t>
      </w:r>
      <w:r w:rsidR="00276E37">
        <w:t xml:space="preserve"> of English-language learners</w:t>
      </w:r>
      <w:r w:rsidR="004A2867">
        <w:t xml:space="preserve"> in the classroom</w:t>
      </w:r>
      <w:r w:rsidR="00276E37">
        <w:t>” (</w:t>
      </w:r>
      <w:proofErr w:type="spellStart"/>
      <w:r w:rsidR="00FD280D">
        <w:t>Rance-Roney</w:t>
      </w:r>
      <w:proofErr w:type="spellEnd"/>
      <w:r w:rsidR="00FD280D">
        <w:t xml:space="preserve">, </w:t>
      </w:r>
      <w:r w:rsidR="004A2867">
        <w:t>2010</w:t>
      </w:r>
      <w:r w:rsidR="006D7969">
        <w:t>, p</w:t>
      </w:r>
      <w:r w:rsidR="004D103B">
        <w:t xml:space="preserve">. </w:t>
      </w:r>
      <w:r w:rsidR="006B495B">
        <w:t>386</w:t>
      </w:r>
      <w:r w:rsidR="00276E37">
        <w:t xml:space="preserve">). </w:t>
      </w:r>
      <w:r w:rsidR="004A2867">
        <w:t xml:space="preserve">In a study by </w:t>
      </w:r>
      <w:proofErr w:type="spellStart"/>
      <w:r w:rsidR="004A2867">
        <w:t>Lotherington</w:t>
      </w:r>
      <w:proofErr w:type="spellEnd"/>
      <w:r w:rsidR="004A2867">
        <w:t xml:space="preserve"> (</w:t>
      </w:r>
      <w:proofErr w:type="spellStart"/>
      <w:r w:rsidR="004A2867">
        <w:t>n.d.</w:t>
      </w:r>
      <w:proofErr w:type="spellEnd"/>
      <w:r w:rsidR="004D103B">
        <w:t xml:space="preserve">), </w:t>
      </w:r>
      <w:r w:rsidR="004D3639">
        <w:t>th</w:t>
      </w:r>
      <w:r w:rsidR="004A2867">
        <w:t>e students were given a traditional story by the teacher, they were then encouraged to re-write the story using their own cultural and linguistic perspectives with the help of digital tech</w:t>
      </w:r>
      <w:r w:rsidR="004D3639">
        <w:t>nologies. The students then went</w:t>
      </w:r>
      <w:r w:rsidR="004A2867">
        <w:t xml:space="preserve"> on to creating movies that they illustr</w:t>
      </w:r>
      <w:r w:rsidR="004D3639">
        <w:t>ated and presented to each other. T</w:t>
      </w:r>
      <w:r w:rsidR="004A2867">
        <w:t xml:space="preserve">hey also used translation software that allowed student to write the story in their native language and have it translated onto the new language. </w:t>
      </w:r>
      <w:r w:rsidR="004A2867">
        <w:lastRenderedPageBreak/>
        <w:t>These types of project</w:t>
      </w:r>
      <w:r w:rsidR="004D3639">
        <w:t>s</w:t>
      </w:r>
      <w:r w:rsidR="004A2867">
        <w:t xml:space="preserve"> help the student develop their narrative skill as part of their literacy</w:t>
      </w:r>
      <w:r w:rsidR="006D7969">
        <w:t xml:space="preserve"> (p</w:t>
      </w:r>
      <w:r w:rsidR="006B495B">
        <w:t>.</w:t>
      </w:r>
      <w:r w:rsidR="004D103B">
        <w:t xml:space="preserve"> </w:t>
      </w:r>
      <w:r w:rsidR="006B495B">
        <w:t>243</w:t>
      </w:r>
      <w:r w:rsidR="00FD280D">
        <w:t>)</w:t>
      </w:r>
      <w:r w:rsidR="004A2867">
        <w:t xml:space="preserve">. </w:t>
      </w:r>
      <w:proofErr w:type="spellStart"/>
      <w:r w:rsidR="004D103B">
        <w:t>Rance-Roney</w:t>
      </w:r>
      <w:proofErr w:type="spellEnd"/>
      <w:r w:rsidR="004D103B">
        <w:t xml:space="preserve">, </w:t>
      </w:r>
      <w:r w:rsidR="00276E37">
        <w:t>(2010</w:t>
      </w:r>
      <w:r w:rsidR="006B495B">
        <w:t>,</w:t>
      </w:r>
      <w:r w:rsidR="004D103B">
        <w:t xml:space="preserve"> </w:t>
      </w:r>
      <w:r w:rsidR="006B495B">
        <w:t>p. 385</w:t>
      </w:r>
      <w:r w:rsidR="00276E37">
        <w:t>) states that digital storytelling provides the ELL student with the cultural background, literacy skills</w:t>
      </w:r>
      <w:r w:rsidR="004D3639">
        <w:t>,</w:t>
      </w:r>
      <w:r w:rsidR="00276E37">
        <w:t xml:space="preserve"> and language development to challenge them to achieve more, by feeling highly involved into the project at hand. By creating stories or videos</w:t>
      </w:r>
      <w:r w:rsidR="004D3639">
        <w:t>, the</w:t>
      </w:r>
      <w:r w:rsidR="00276E37">
        <w:t xml:space="preserve"> student learns to use the language appropriately in matters of knowing “how, when, and why to say what to whom”</w:t>
      </w:r>
      <w:r w:rsidR="004D3639">
        <w:t>,</w:t>
      </w:r>
      <w:r w:rsidR="00276E37">
        <w:t xml:space="preserve"> they learn to create scripts and make sense of the conversational aspect of the new language (</w:t>
      </w:r>
      <w:proofErr w:type="spellStart"/>
      <w:r w:rsidR="00643958">
        <w:t>Gabbitas</w:t>
      </w:r>
      <w:proofErr w:type="spellEnd"/>
      <w:r w:rsidR="00643958">
        <w:t xml:space="preserve">, Merrill &amp; South, </w:t>
      </w:r>
      <w:r w:rsidR="00276E37" w:rsidRPr="00276E37">
        <w:t>2008</w:t>
      </w:r>
      <w:r w:rsidR="004D103B">
        <w:t>,</w:t>
      </w:r>
      <w:r w:rsidR="006D7969">
        <w:t xml:space="preserve"> p</w:t>
      </w:r>
      <w:r w:rsidR="006B495B">
        <w:t>.</w:t>
      </w:r>
      <w:r w:rsidR="004D103B">
        <w:t xml:space="preserve"> </w:t>
      </w:r>
      <w:r w:rsidR="006B495B">
        <w:t>231</w:t>
      </w:r>
      <w:r w:rsidR="00276E37" w:rsidRPr="00276E37">
        <w:t>)</w:t>
      </w:r>
      <w:r w:rsidR="00276E37">
        <w:t xml:space="preserve">. </w:t>
      </w:r>
    </w:p>
    <w:p w:rsidR="006D7969" w:rsidRDefault="006D7969" w:rsidP="00183C67">
      <w:pPr>
        <w:spacing w:line="480" w:lineRule="auto"/>
      </w:pPr>
      <w:r>
        <w:tab/>
        <w:t xml:space="preserve">With the provided literature available on the inclusion of technology in the ESL/ELL classroom as a way to enhance the literacy levels of such students, it becomes apparent that if teachers and schools are fully capable of using the technology available correctly it can help the student perform at better rates. </w:t>
      </w:r>
    </w:p>
    <w:p w:rsidR="006D7969" w:rsidRDefault="006D7969" w:rsidP="00183C67">
      <w:pPr>
        <w:spacing w:line="480" w:lineRule="auto"/>
      </w:pPr>
      <w:r>
        <w:tab/>
      </w:r>
    </w:p>
    <w:p w:rsidR="006E554B" w:rsidRDefault="00276E37" w:rsidP="00183C67">
      <w:pPr>
        <w:spacing w:line="480" w:lineRule="auto"/>
      </w:pPr>
      <w:r>
        <w:tab/>
      </w:r>
      <w:r w:rsidR="006E554B">
        <w:tab/>
        <w:t xml:space="preserve"> </w:t>
      </w:r>
    </w:p>
    <w:p w:rsidR="00D847CA" w:rsidRDefault="00D847CA" w:rsidP="00183C67">
      <w:pPr>
        <w:spacing w:line="480" w:lineRule="auto"/>
      </w:pPr>
    </w:p>
    <w:p w:rsidR="00D847CA" w:rsidRDefault="00D847CA" w:rsidP="00183C67">
      <w:pPr>
        <w:spacing w:line="480" w:lineRule="auto"/>
      </w:pPr>
    </w:p>
    <w:p w:rsidR="00D847CA" w:rsidRDefault="00D847CA" w:rsidP="00183C67">
      <w:pPr>
        <w:spacing w:line="480" w:lineRule="auto"/>
      </w:pPr>
    </w:p>
    <w:p w:rsidR="00D847CA" w:rsidRDefault="00D847CA" w:rsidP="00183C67">
      <w:pPr>
        <w:spacing w:line="480" w:lineRule="auto"/>
      </w:pPr>
    </w:p>
    <w:p w:rsidR="00D847CA" w:rsidRDefault="00D847CA" w:rsidP="00183C67">
      <w:pPr>
        <w:spacing w:line="480" w:lineRule="auto"/>
      </w:pPr>
    </w:p>
    <w:p w:rsidR="00D847CA" w:rsidRDefault="00D847CA" w:rsidP="00183C67">
      <w:pPr>
        <w:spacing w:line="480" w:lineRule="auto"/>
      </w:pPr>
    </w:p>
    <w:p w:rsidR="007C2864" w:rsidRDefault="007C2864" w:rsidP="004B2DF5">
      <w:pPr>
        <w:spacing w:line="480" w:lineRule="auto"/>
        <w:rPr>
          <w:b/>
        </w:rPr>
      </w:pPr>
    </w:p>
    <w:p w:rsidR="00D26D52" w:rsidRDefault="007C2864" w:rsidP="004B2DF5">
      <w:pPr>
        <w:spacing w:line="480" w:lineRule="auto"/>
        <w:rPr>
          <w:b/>
        </w:rPr>
      </w:pPr>
      <w:r>
        <w:rPr>
          <w:b/>
        </w:rPr>
        <w:lastRenderedPageBreak/>
        <w:t>Statement of</w:t>
      </w:r>
      <w:r w:rsidR="008E0E9A">
        <w:rPr>
          <w:b/>
        </w:rPr>
        <w:t xml:space="preserve"> hypothesis </w:t>
      </w:r>
    </w:p>
    <w:p w:rsidR="004B2DF5" w:rsidRPr="00D26D52" w:rsidRDefault="0047334C" w:rsidP="004B2DF5">
      <w:pPr>
        <w:spacing w:line="480" w:lineRule="auto"/>
        <w:rPr>
          <w:b/>
        </w:rPr>
      </w:pPr>
      <w:r>
        <w:t>Incorporating digital stories in class</w:t>
      </w:r>
      <w:r w:rsidR="004B2DF5" w:rsidRPr="004B2DF5">
        <w:t xml:space="preserve"> five times a week for forty-five minutes during</w:t>
      </w:r>
      <w:r w:rsidR="00643958">
        <w:t xml:space="preserve"> the afternoon over a four week</w:t>
      </w:r>
      <w:r w:rsidR="004B2DF5" w:rsidRPr="004B2DF5">
        <w:t xml:space="preserve"> period will motivate six ESL third grade students</w:t>
      </w:r>
      <w:r w:rsidR="00643958">
        <w:t xml:space="preserve"> from an urban public school in Brooklyn, New York</w:t>
      </w:r>
      <w:r w:rsidR="004B2DF5" w:rsidRPr="004B2DF5">
        <w:t xml:space="preserve"> to increase their literacy levels.</w:t>
      </w:r>
    </w:p>
    <w:p w:rsidR="00A85D6A" w:rsidRDefault="00A85D6A" w:rsidP="00A85D6A">
      <w:pPr>
        <w:spacing w:line="480" w:lineRule="auto"/>
        <w:rPr>
          <w:b/>
        </w:rPr>
      </w:pPr>
      <w:r>
        <w:rPr>
          <w:b/>
        </w:rPr>
        <w:t>Method-</w:t>
      </w:r>
    </w:p>
    <w:p w:rsidR="00A85D6A" w:rsidRPr="00643958" w:rsidRDefault="00A85D6A" w:rsidP="00A85D6A">
      <w:pPr>
        <w:spacing w:line="480" w:lineRule="auto"/>
      </w:pPr>
      <w:r>
        <w:rPr>
          <w:b/>
        </w:rPr>
        <w:tab/>
        <w:t>Participants</w:t>
      </w:r>
      <w:r w:rsidR="004B2DF5">
        <w:rPr>
          <w:b/>
        </w:rPr>
        <w:t xml:space="preserve"> (N)</w:t>
      </w:r>
      <w:r w:rsidR="00643958">
        <w:rPr>
          <w:b/>
        </w:rPr>
        <w:t xml:space="preserve"> -</w:t>
      </w:r>
      <w:r w:rsidR="00D26D52">
        <w:t xml:space="preserve"> S</w:t>
      </w:r>
      <w:r w:rsidR="00643958">
        <w:t>ix third grade ESL/ELL students from P.S. X in Brooklyn, New York.</w:t>
      </w:r>
    </w:p>
    <w:p w:rsidR="00A85D6A" w:rsidRDefault="00A85D6A" w:rsidP="00A85D6A">
      <w:pPr>
        <w:spacing w:line="480" w:lineRule="auto"/>
      </w:pPr>
      <w:r>
        <w:rPr>
          <w:b/>
        </w:rPr>
        <w:tab/>
        <w:t>Instrument</w:t>
      </w:r>
      <w:r w:rsidR="004B2DF5">
        <w:rPr>
          <w:b/>
        </w:rPr>
        <w:t>(</w:t>
      </w:r>
      <w:r>
        <w:rPr>
          <w:b/>
        </w:rPr>
        <w:t>s</w:t>
      </w:r>
      <w:r w:rsidR="004B2DF5">
        <w:rPr>
          <w:b/>
        </w:rPr>
        <w:t>)</w:t>
      </w:r>
      <w:r w:rsidR="00643958">
        <w:rPr>
          <w:b/>
        </w:rPr>
        <w:t xml:space="preserve"> </w:t>
      </w:r>
      <w:r>
        <w:rPr>
          <w:b/>
        </w:rPr>
        <w:t xml:space="preserve">- </w:t>
      </w:r>
      <w:r w:rsidR="00643958" w:rsidRPr="00643958">
        <w:t>Computers, digital cameras, vocabula</w:t>
      </w:r>
      <w:r w:rsidR="00D26D52">
        <w:t xml:space="preserve">ry enhancing software, podcasts, surveys, and consent forms. </w:t>
      </w:r>
      <w:r w:rsidR="00643958" w:rsidRPr="00643958">
        <w:t xml:space="preserve"> </w:t>
      </w:r>
    </w:p>
    <w:p w:rsidR="00643958" w:rsidRPr="00643958" w:rsidRDefault="00643958" w:rsidP="00A85D6A">
      <w:pPr>
        <w:spacing w:line="480" w:lineRule="auto"/>
      </w:pPr>
    </w:p>
    <w:p w:rsidR="00A85D6A" w:rsidRPr="004B2DF5" w:rsidRDefault="00A85D6A" w:rsidP="00A85D6A">
      <w:pPr>
        <w:spacing w:line="480" w:lineRule="auto"/>
      </w:pPr>
      <w:r>
        <w:rPr>
          <w:b/>
        </w:rPr>
        <w:tab/>
        <w:t>Experimental Design-</w:t>
      </w:r>
      <w:r w:rsidR="004B2DF5">
        <w:rPr>
          <w:b/>
        </w:rPr>
        <w:t xml:space="preserve"> </w:t>
      </w:r>
      <w:r w:rsidR="004B2DF5">
        <w:t xml:space="preserve">heading only </w:t>
      </w:r>
    </w:p>
    <w:p w:rsidR="00A85D6A" w:rsidRDefault="004B2DF5" w:rsidP="00A85D6A">
      <w:pPr>
        <w:spacing w:line="480" w:lineRule="auto"/>
        <w:rPr>
          <w:b/>
        </w:rPr>
      </w:pPr>
      <w:r>
        <w:rPr>
          <w:b/>
        </w:rPr>
        <w:tab/>
      </w:r>
      <w:r w:rsidR="00A85D6A">
        <w:rPr>
          <w:b/>
        </w:rPr>
        <w:t>Procedure-</w:t>
      </w:r>
      <w:r>
        <w:rPr>
          <w:b/>
        </w:rPr>
        <w:t xml:space="preserve"> </w:t>
      </w:r>
      <w:r w:rsidRPr="004B2DF5">
        <w:t>heading only</w:t>
      </w:r>
      <w:r>
        <w:rPr>
          <w:b/>
        </w:rPr>
        <w:t xml:space="preserve"> </w:t>
      </w:r>
    </w:p>
    <w:p w:rsidR="00A85D6A" w:rsidRPr="004B2DF5" w:rsidRDefault="004B2DF5" w:rsidP="00A85D6A">
      <w:pPr>
        <w:spacing w:line="480" w:lineRule="auto"/>
      </w:pPr>
      <w:r>
        <w:rPr>
          <w:b/>
        </w:rPr>
        <w:tab/>
      </w:r>
      <w:r w:rsidR="00A85D6A">
        <w:rPr>
          <w:b/>
        </w:rPr>
        <w:t>Results-</w:t>
      </w:r>
      <w:r>
        <w:rPr>
          <w:b/>
        </w:rPr>
        <w:t xml:space="preserve"> </w:t>
      </w:r>
      <w:r>
        <w:t xml:space="preserve">heading only </w:t>
      </w:r>
    </w:p>
    <w:p w:rsidR="00A85D6A" w:rsidRPr="004B2DF5" w:rsidRDefault="004B2DF5" w:rsidP="00A85D6A">
      <w:pPr>
        <w:spacing w:line="480" w:lineRule="auto"/>
      </w:pPr>
      <w:r>
        <w:rPr>
          <w:b/>
        </w:rPr>
        <w:tab/>
        <w:t xml:space="preserve">Discussion- </w:t>
      </w:r>
      <w:r>
        <w:t>heading only</w:t>
      </w:r>
    </w:p>
    <w:p w:rsidR="004B2DF5" w:rsidRPr="004B2DF5" w:rsidRDefault="004B2DF5" w:rsidP="00A85D6A">
      <w:pPr>
        <w:spacing w:line="480" w:lineRule="auto"/>
      </w:pPr>
      <w:r>
        <w:rPr>
          <w:b/>
        </w:rPr>
        <w:tab/>
        <w:t xml:space="preserve">Implications- </w:t>
      </w:r>
      <w:r>
        <w:t xml:space="preserve">heading only </w:t>
      </w:r>
    </w:p>
    <w:p w:rsidR="00D847CA" w:rsidRPr="00D847CA" w:rsidRDefault="00D847CA" w:rsidP="004B2DF5">
      <w:pPr>
        <w:spacing w:line="480" w:lineRule="auto"/>
        <w:rPr>
          <w:b/>
        </w:rPr>
      </w:pPr>
      <w:r w:rsidRPr="00D847CA">
        <w:rPr>
          <w:b/>
        </w:rPr>
        <w:t xml:space="preserve">References </w:t>
      </w:r>
    </w:p>
    <w:p w:rsidR="00D847CA" w:rsidRDefault="00D847CA" w:rsidP="00BE43B1">
      <w:pPr>
        <w:spacing w:line="240" w:lineRule="auto"/>
      </w:pPr>
      <w:proofErr w:type="spellStart"/>
      <w:r>
        <w:t>Ajayi</w:t>
      </w:r>
      <w:proofErr w:type="spellEnd"/>
      <w:r>
        <w:t xml:space="preserve">, L., (2009). </w:t>
      </w:r>
      <w:r w:rsidRPr="00643958">
        <w:t xml:space="preserve">English as a second language learners’ exploration of multimodal texts a in a </w:t>
      </w:r>
      <w:r w:rsidR="00643958">
        <w:tab/>
      </w:r>
      <w:r w:rsidRPr="00643958">
        <w:t>junior high school</w:t>
      </w:r>
      <w:r w:rsidR="00643958">
        <w:rPr>
          <w:i/>
        </w:rPr>
        <w:t>. Journal of Adolescent &amp; Adult L</w:t>
      </w:r>
      <w:r w:rsidRPr="00643958">
        <w:rPr>
          <w:i/>
        </w:rPr>
        <w:t>iteracy</w:t>
      </w:r>
      <w:r w:rsidR="007C2864">
        <w:t xml:space="preserve">, </w:t>
      </w:r>
      <w:r w:rsidRPr="00993EBD">
        <w:rPr>
          <w:i/>
        </w:rPr>
        <w:t>52(</w:t>
      </w:r>
      <w:r w:rsidRPr="00993EBD">
        <w:t>7</w:t>
      </w:r>
      <w:r>
        <w:t>)</w:t>
      </w:r>
      <w:r w:rsidR="007C2864">
        <w:t>,</w:t>
      </w:r>
      <w:r>
        <w:t xml:space="preserve"> 585-595.</w:t>
      </w:r>
    </w:p>
    <w:p w:rsidR="00D847CA" w:rsidRDefault="00D847CA" w:rsidP="00BE43B1">
      <w:pPr>
        <w:spacing w:line="240" w:lineRule="auto"/>
      </w:pPr>
      <w:proofErr w:type="spellStart"/>
      <w:r>
        <w:t>Bahrani</w:t>
      </w:r>
      <w:proofErr w:type="spellEnd"/>
      <w:r>
        <w:t xml:space="preserve">, T., (2011). </w:t>
      </w:r>
      <w:r w:rsidRPr="00643958">
        <w:t>The role of technology in language leaning</w:t>
      </w:r>
      <w:r>
        <w:t xml:space="preserve">. </w:t>
      </w:r>
      <w:r w:rsidR="00643958">
        <w:rPr>
          <w:i/>
        </w:rPr>
        <w:t>Canadian Social S</w:t>
      </w:r>
      <w:r w:rsidRPr="00643958">
        <w:rPr>
          <w:i/>
        </w:rPr>
        <w:t>cience</w:t>
      </w:r>
      <w:r w:rsidR="007C2864">
        <w:t xml:space="preserve">, </w:t>
      </w:r>
      <w:r w:rsidR="007C2864">
        <w:rPr>
          <w:i/>
        </w:rPr>
        <w:t>7</w:t>
      </w:r>
      <w:r>
        <w:t>(</w:t>
      </w:r>
      <w:r w:rsidRPr="00993EBD">
        <w:t>3</w:t>
      </w:r>
      <w:r>
        <w:t>)</w:t>
      </w:r>
      <w:r w:rsidR="007C2864">
        <w:t xml:space="preserve">, </w:t>
      </w:r>
      <w:r>
        <w:t xml:space="preserve"> </w:t>
      </w:r>
      <w:r w:rsidR="00643958">
        <w:tab/>
      </w:r>
      <w:r>
        <w:t xml:space="preserve">114-118. </w:t>
      </w:r>
    </w:p>
    <w:p w:rsidR="00D847CA" w:rsidRDefault="00D847CA" w:rsidP="00BE43B1">
      <w:pPr>
        <w:spacing w:line="240" w:lineRule="auto"/>
      </w:pPr>
      <w:proofErr w:type="spellStart"/>
      <w:r>
        <w:lastRenderedPageBreak/>
        <w:t>Bamidele</w:t>
      </w:r>
      <w:proofErr w:type="spellEnd"/>
      <w:r>
        <w:t>, I.</w:t>
      </w:r>
      <w:r w:rsidR="00643958">
        <w:t xml:space="preserve">, </w:t>
      </w:r>
      <w:proofErr w:type="spellStart"/>
      <w:r w:rsidR="00643958">
        <w:t>Ogbuiyi</w:t>
      </w:r>
      <w:proofErr w:type="spellEnd"/>
      <w:r w:rsidR="00643958">
        <w:t xml:space="preserve">, S., </w:t>
      </w:r>
      <w:proofErr w:type="spellStart"/>
      <w:r w:rsidR="00643958">
        <w:t>Omeluzor</w:t>
      </w:r>
      <w:proofErr w:type="spellEnd"/>
      <w:r w:rsidR="00643958">
        <w:t xml:space="preserve">, S. &amp; </w:t>
      </w:r>
      <w:proofErr w:type="spellStart"/>
      <w:r>
        <w:t>Madukoma</w:t>
      </w:r>
      <w:proofErr w:type="spellEnd"/>
      <w:r>
        <w:t xml:space="preserve">, E. (2012) </w:t>
      </w:r>
      <w:r w:rsidRPr="00643958">
        <w:t xml:space="preserve">Use of electronic information </w:t>
      </w:r>
      <w:r w:rsidR="00F83EF3">
        <w:tab/>
      </w:r>
      <w:r w:rsidRPr="00643958">
        <w:t>resources and research output</w:t>
      </w:r>
      <w:r>
        <w:t xml:space="preserve">. </w:t>
      </w:r>
      <w:r w:rsidR="00643958">
        <w:rPr>
          <w:i/>
        </w:rPr>
        <w:t>Canadian Academy of O</w:t>
      </w:r>
      <w:r w:rsidRPr="00643958">
        <w:rPr>
          <w:i/>
        </w:rPr>
        <w:t>riental a</w:t>
      </w:r>
      <w:r w:rsidR="00643958">
        <w:rPr>
          <w:i/>
        </w:rPr>
        <w:t>nd Occidental C</w:t>
      </w:r>
      <w:r w:rsidRPr="00643958">
        <w:rPr>
          <w:i/>
        </w:rPr>
        <w:t>ulture</w:t>
      </w:r>
      <w:r w:rsidR="007C2864">
        <w:t>,</w:t>
      </w:r>
      <w:r>
        <w:t xml:space="preserve"> </w:t>
      </w:r>
      <w:r w:rsidR="00F83EF3">
        <w:tab/>
      </w:r>
      <w:r w:rsidRPr="00993EBD">
        <w:rPr>
          <w:i/>
        </w:rPr>
        <w:t>8</w:t>
      </w:r>
      <w:r>
        <w:t>(</w:t>
      </w:r>
      <w:r w:rsidRPr="00993EBD">
        <w:t>3</w:t>
      </w:r>
      <w:r>
        <w:t>)</w:t>
      </w:r>
      <w:r w:rsidR="007C2864">
        <w:t>,</w:t>
      </w:r>
      <w:r>
        <w:t xml:space="preserve"> 8-15. </w:t>
      </w:r>
    </w:p>
    <w:p w:rsidR="00D847CA" w:rsidRDefault="00D847CA" w:rsidP="00BE43B1">
      <w:pPr>
        <w:spacing w:line="240" w:lineRule="auto"/>
      </w:pPr>
      <w:proofErr w:type="spellStart"/>
      <w:r>
        <w:t>Brozek</w:t>
      </w:r>
      <w:proofErr w:type="spellEnd"/>
      <w:r>
        <w:t>, E., Duckworth, D., (</w:t>
      </w:r>
      <w:proofErr w:type="spellStart"/>
      <w:r>
        <w:t>n.d.</w:t>
      </w:r>
      <w:proofErr w:type="spellEnd"/>
      <w:r>
        <w:t xml:space="preserve">) </w:t>
      </w:r>
      <w:r w:rsidRPr="00643958">
        <w:t>Supporting English language learners through technology</w:t>
      </w:r>
      <w:r>
        <w:t xml:space="preserve">. </w:t>
      </w:r>
      <w:r w:rsidR="00F83EF3">
        <w:tab/>
      </w:r>
      <w:r w:rsidRPr="00643958">
        <w:rPr>
          <w:i/>
        </w:rPr>
        <w:t>Educator’s Voice</w:t>
      </w:r>
      <w:r w:rsidR="007C2864">
        <w:t xml:space="preserve">, </w:t>
      </w:r>
      <w:r>
        <w:t>(</w:t>
      </w:r>
      <w:r w:rsidRPr="00993EBD">
        <w:t>4</w:t>
      </w:r>
      <w:r>
        <w:t>)</w:t>
      </w:r>
      <w:r w:rsidR="007C2864">
        <w:t>,</w:t>
      </w:r>
      <w:r>
        <w:t xml:space="preserve"> 10-15.</w:t>
      </w:r>
    </w:p>
    <w:p w:rsidR="00D847CA" w:rsidRDefault="00D847CA" w:rsidP="00BE43B1">
      <w:pPr>
        <w:spacing w:line="240" w:lineRule="auto"/>
      </w:pPr>
      <w:r>
        <w:t xml:space="preserve">Carroll,  J., (2011). </w:t>
      </w:r>
      <w:r w:rsidRPr="00643958">
        <w:t xml:space="preserve">From encyclopedias to search engines: technological change and its impact </w:t>
      </w:r>
      <w:r w:rsidR="00F83EF3">
        <w:tab/>
      </w:r>
      <w:r w:rsidRPr="00643958">
        <w:t>on literacy learning</w:t>
      </w:r>
      <w:r w:rsidRPr="00D847CA">
        <w:rPr>
          <w:i/>
        </w:rPr>
        <w:t>.</w:t>
      </w:r>
      <w:r w:rsidR="00643958">
        <w:t xml:space="preserve"> </w:t>
      </w:r>
      <w:r w:rsidR="00643958" w:rsidRPr="00643958">
        <w:rPr>
          <w:i/>
        </w:rPr>
        <w:t>Literacy Leaning: the Middle Y</w:t>
      </w:r>
      <w:r w:rsidRPr="00643958">
        <w:rPr>
          <w:i/>
        </w:rPr>
        <w:t>ears</w:t>
      </w:r>
      <w:r w:rsidR="007C2864">
        <w:t>,</w:t>
      </w:r>
      <w:r>
        <w:t xml:space="preserve"> </w:t>
      </w:r>
      <w:r w:rsidRPr="00993EBD">
        <w:rPr>
          <w:i/>
        </w:rPr>
        <w:t>19</w:t>
      </w:r>
      <w:r>
        <w:t>(</w:t>
      </w:r>
      <w:r w:rsidRPr="00993EBD">
        <w:t>2</w:t>
      </w:r>
      <w:r>
        <w:t>)</w:t>
      </w:r>
      <w:r w:rsidR="007C2864">
        <w:t>,</w:t>
      </w:r>
      <w:r>
        <w:t xml:space="preserve"> 27-31.</w:t>
      </w:r>
    </w:p>
    <w:p w:rsidR="00D847CA" w:rsidRDefault="00D847CA" w:rsidP="00BE43B1">
      <w:pPr>
        <w:spacing w:line="240" w:lineRule="auto"/>
      </w:pPr>
      <w:r>
        <w:t xml:space="preserve">Clovis,  D., (1997). </w:t>
      </w:r>
      <w:r w:rsidRPr="00F83EF3">
        <w:t>Lights, television, action!.</w:t>
      </w:r>
      <w:r>
        <w:t xml:space="preserve"> </w:t>
      </w:r>
      <w:r w:rsidRPr="00F83EF3">
        <w:rPr>
          <w:i/>
        </w:rPr>
        <w:t xml:space="preserve">Educational </w:t>
      </w:r>
      <w:r w:rsidR="00F83EF3" w:rsidRPr="00F83EF3">
        <w:rPr>
          <w:i/>
        </w:rPr>
        <w:t>L</w:t>
      </w:r>
      <w:r w:rsidRPr="00F83EF3">
        <w:rPr>
          <w:i/>
        </w:rPr>
        <w:t>eadership</w:t>
      </w:r>
      <w:r w:rsidR="007C2864">
        <w:t>,</w:t>
      </w:r>
      <w:r>
        <w:t xml:space="preserve"> 38-40.</w:t>
      </w:r>
    </w:p>
    <w:p w:rsidR="00D847CA" w:rsidRDefault="00D847CA" w:rsidP="00BE43B1">
      <w:pPr>
        <w:spacing w:line="240" w:lineRule="auto"/>
      </w:pPr>
      <w:proofErr w:type="spellStart"/>
      <w:r>
        <w:t>Cooter</w:t>
      </w:r>
      <w:proofErr w:type="spellEnd"/>
      <w:r>
        <w:t xml:space="preserve">, R., Perkins, H. (2011). </w:t>
      </w:r>
      <w:r w:rsidRPr="00F83EF3">
        <w:t>Much done, much yet to do</w:t>
      </w:r>
      <w:r w:rsidR="00F83EF3">
        <w:t xml:space="preserve">. </w:t>
      </w:r>
      <w:r w:rsidR="00F83EF3" w:rsidRPr="00F83EF3">
        <w:rPr>
          <w:i/>
        </w:rPr>
        <w:t>The Reading J</w:t>
      </w:r>
      <w:r w:rsidRPr="00F83EF3">
        <w:rPr>
          <w:i/>
        </w:rPr>
        <w:t>ournal</w:t>
      </w:r>
      <w:r w:rsidR="00DA3974">
        <w:t>,</w:t>
      </w:r>
      <w:r w:rsidRPr="00993EBD">
        <w:rPr>
          <w:i/>
        </w:rPr>
        <w:t xml:space="preserve"> 64</w:t>
      </w:r>
      <w:r>
        <w:t>(</w:t>
      </w:r>
      <w:r w:rsidRPr="00993EBD">
        <w:t>8</w:t>
      </w:r>
      <w:r>
        <w:t>)</w:t>
      </w:r>
      <w:r w:rsidR="00DA3974">
        <w:t>,</w:t>
      </w:r>
      <w:r>
        <w:t xml:space="preserve"> 563-</w:t>
      </w:r>
      <w:r w:rsidR="00DA3974">
        <w:tab/>
      </w:r>
      <w:r>
        <w:t>566.</w:t>
      </w:r>
    </w:p>
    <w:p w:rsidR="00D847CA" w:rsidRPr="003753F8" w:rsidRDefault="00D847CA" w:rsidP="00BE43B1">
      <w:pPr>
        <w:spacing w:line="240" w:lineRule="auto"/>
      </w:pPr>
      <w:r w:rsidRPr="003753F8">
        <w:t xml:space="preserve">Coulter, C., </w:t>
      </w:r>
      <w:proofErr w:type="spellStart"/>
      <w:r w:rsidRPr="003753F8">
        <w:t>Falti</w:t>
      </w:r>
      <w:r w:rsidR="00F83EF3" w:rsidRPr="003753F8">
        <w:t>s</w:t>
      </w:r>
      <w:proofErr w:type="spellEnd"/>
      <w:r w:rsidR="00F83EF3" w:rsidRPr="003753F8">
        <w:t xml:space="preserve">, C. (2008). </w:t>
      </w:r>
      <w:r w:rsidR="003753F8">
        <w:t xml:space="preserve"> Foundations of teaching English learners and immigran</w:t>
      </w:r>
      <w:r w:rsidR="00D620DD">
        <w:t>t student</w:t>
      </w:r>
      <w:r w:rsidR="003753F8">
        <w:t xml:space="preserve">s </w:t>
      </w:r>
      <w:r w:rsidR="00D620DD">
        <w:tab/>
      </w:r>
      <w:r w:rsidR="003753F8">
        <w:t>in seconda</w:t>
      </w:r>
      <w:r w:rsidR="00D620DD">
        <w:t>r</w:t>
      </w:r>
      <w:r w:rsidR="003753F8">
        <w:t>y schools.</w:t>
      </w:r>
      <w:r w:rsidR="00D620DD">
        <w:t>(28-29)</w:t>
      </w:r>
      <w:r w:rsidR="003753F8" w:rsidRPr="003753F8">
        <w:t xml:space="preserve"> Upper Saddle River, New Jersey: Pearson Education Inc.</w:t>
      </w:r>
      <w:r w:rsidR="003753F8">
        <w:t xml:space="preserve"> In </w:t>
      </w:r>
      <w:r w:rsidR="00D620DD">
        <w:tab/>
      </w:r>
      <w:r w:rsidR="00F83EF3" w:rsidRPr="003753F8">
        <w:t>Teaching English Learners and I</w:t>
      </w:r>
      <w:r w:rsidR="00D620DD">
        <w:t xml:space="preserve">mmigrant Students in Secondary </w:t>
      </w:r>
      <w:r w:rsidR="00F83EF3" w:rsidRPr="003753F8">
        <w:t>S</w:t>
      </w:r>
      <w:r w:rsidR="00D620DD">
        <w:t>chools</w:t>
      </w:r>
      <w:r w:rsidRPr="003753F8">
        <w:t xml:space="preserve">. </w:t>
      </w:r>
    </w:p>
    <w:p w:rsidR="00D847CA" w:rsidRDefault="00D847CA" w:rsidP="00BE43B1">
      <w:pPr>
        <w:spacing w:line="240" w:lineRule="auto"/>
      </w:pPr>
      <w:proofErr w:type="spellStart"/>
      <w:r w:rsidRPr="003753F8">
        <w:rPr>
          <w:lang w:val="es-PR"/>
        </w:rPr>
        <w:t>Diaz</w:t>
      </w:r>
      <w:proofErr w:type="spellEnd"/>
      <w:r w:rsidRPr="003753F8">
        <w:rPr>
          <w:lang w:val="es-PR"/>
        </w:rPr>
        <w:t xml:space="preserve">, C., </w:t>
      </w:r>
      <w:proofErr w:type="spellStart"/>
      <w:r w:rsidRPr="003753F8">
        <w:rPr>
          <w:lang w:val="es-PR"/>
        </w:rPr>
        <w:t>J</w:t>
      </w:r>
      <w:r w:rsidRPr="00FE4E92">
        <w:rPr>
          <w:lang w:val="es-PR"/>
        </w:rPr>
        <w:t>ansson</w:t>
      </w:r>
      <w:proofErr w:type="spellEnd"/>
      <w:r w:rsidRPr="00FE4E92">
        <w:rPr>
          <w:lang w:val="es-PR"/>
        </w:rPr>
        <w:t xml:space="preserve">, L., Neira, A. (2011). </w:t>
      </w:r>
      <w:r w:rsidRPr="00F83EF3">
        <w:rPr>
          <w:lang w:val="es-PR"/>
        </w:rPr>
        <w:t xml:space="preserve">Percepciones de profesores y estudiantes chilenos de </w:t>
      </w:r>
      <w:r w:rsidR="00F83EF3">
        <w:rPr>
          <w:lang w:val="es-PR"/>
        </w:rPr>
        <w:tab/>
      </w:r>
      <w:proofErr w:type="spellStart"/>
      <w:r w:rsidRPr="00F83EF3">
        <w:rPr>
          <w:lang w:val="es-PR"/>
        </w:rPr>
        <w:t>educacion</w:t>
      </w:r>
      <w:proofErr w:type="spellEnd"/>
      <w:r w:rsidRPr="00F83EF3">
        <w:rPr>
          <w:lang w:val="es-PR"/>
        </w:rPr>
        <w:t xml:space="preserve"> media acerca del papel de la </w:t>
      </w:r>
      <w:proofErr w:type="spellStart"/>
      <w:r w:rsidRPr="00F83EF3">
        <w:rPr>
          <w:lang w:val="es-PR"/>
        </w:rPr>
        <w:t>tecnologia</w:t>
      </w:r>
      <w:proofErr w:type="spellEnd"/>
      <w:r w:rsidRPr="00F83EF3">
        <w:rPr>
          <w:lang w:val="es-PR"/>
        </w:rPr>
        <w:t xml:space="preserve"> en la clase de ingles como lengua </w:t>
      </w:r>
      <w:r w:rsidR="00F83EF3">
        <w:rPr>
          <w:lang w:val="es-PR"/>
        </w:rPr>
        <w:tab/>
      </w:r>
      <w:r w:rsidRPr="00F83EF3">
        <w:rPr>
          <w:lang w:val="es-PR"/>
        </w:rPr>
        <w:t>extranjera.</w:t>
      </w:r>
      <w:r w:rsidRPr="00D847CA">
        <w:rPr>
          <w:lang w:val="es-PR"/>
        </w:rPr>
        <w:t xml:space="preserve"> </w:t>
      </w:r>
      <w:proofErr w:type="spellStart"/>
      <w:r w:rsidRPr="00F83EF3">
        <w:rPr>
          <w:i/>
        </w:rPr>
        <w:t>Revista</w:t>
      </w:r>
      <w:proofErr w:type="spellEnd"/>
      <w:r w:rsidRPr="00F83EF3">
        <w:rPr>
          <w:i/>
        </w:rPr>
        <w:t xml:space="preserve"> </w:t>
      </w:r>
      <w:proofErr w:type="spellStart"/>
      <w:r w:rsidRPr="00F83EF3">
        <w:rPr>
          <w:i/>
        </w:rPr>
        <w:t>Lasallista</w:t>
      </w:r>
      <w:proofErr w:type="spellEnd"/>
      <w:r w:rsidRPr="00F83EF3">
        <w:rPr>
          <w:i/>
        </w:rPr>
        <w:t xml:space="preserve"> de </w:t>
      </w:r>
      <w:proofErr w:type="spellStart"/>
      <w:r w:rsidRPr="00F83EF3">
        <w:rPr>
          <w:i/>
        </w:rPr>
        <w:t>Investigacion</w:t>
      </w:r>
      <w:proofErr w:type="spellEnd"/>
      <w:r w:rsidR="00DA3974">
        <w:t xml:space="preserve">, </w:t>
      </w:r>
      <w:r w:rsidR="00DA3974">
        <w:rPr>
          <w:i/>
        </w:rPr>
        <w:t>8</w:t>
      </w:r>
      <w:r>
        <w:t>(</w:t>
      </w:r>
      <w:r w:rsidRPr="00993EBD">
        <w:t>2</w:t>
      </w:r>
      <w:r>
        <w:t>), 53-60.</w:t>
      </w:r>
    </w:p>
    <w:p w:rsidR="00917017" w:rsidRDefault="00D847CA" w:rsidP="00BE43B1">
      <w:pPr>
        <w:spacing w:line="240" w:lineRule="auto"/>
      </w:pPr>
      <w:r>
        <w:t xml:space="preserve">Dooley, K., &amp; </w:t>
      </w:r>
      <w:proofErr w:type="spellStart"/>
      <w:r>
        <w:t>Thangaperumal</w:t>
      </w:r>
      <w:proofErr w:type="spellEnd"/>
      <w:r>
        <w:t xml:space="preserve">, P. (2011). </w:t>
      </w:r>
      <w:r w:rsidRPr="00F83EF3">
        <w:t xml:space="preserve">Pedagogy and participation: literacy education for </w:t>
      </w:r>
      <w:r w:rsidR="00F83EF3">
        <w:tab/>
      </w:r>
      <w:r w:rsidRPr="00F83EF3">
        <w:t>low-literate refugee students of African origin in a western school system.</w:t>
      </w:r>
      <w:r>
        <w:t xml:space="preserve"> </w:t>
      </w:r>
      <w:r w:rsidRPr="00F83EF3">
        <w:rPr>
          <w:i/>
        </w:rPr>
        <w:t xml:space="preserve">Language &amp; </w:t>
      </w:r>
      <w:r w:rsidR="00F83EF3">
        <w:rPr>
          <w:i/>
        </w:rPr>
        <w:tab/>
      </w:r>
      <w:r w:rsidRPr="00F83EF3">
        <w:rPr>
          <w:i/>
        </w:rPr>
        <w:t>Education: An International Journal</w:t>
      </w:r>
      <w:r w:rsidR="00DA3974">
        <w:rPr>
          <w:i/>
        </w:rPr>
        <w:t>,</w:t>
      </w:r>
      <w:r w:rsidR="00F83EF3">
        <w:t xml:space="preserve"> </w:t>
      </w:r>
      <w:r w:rsidRPr="00993EBD">
        <w:rPr>
          <w:i/>
        </w:rPr>
        <w:t>25</w:t>
      </w:r>
      <w:r>
        <w:t>(</w:t>
      </w:r>
      <w:r w:rsidRPr="00993EBD">
        <w:t>5</w:t>
      </w:r>
      <w:r>
        <w:t>), 385-397.</w:t>
      </w:r>
    </w:p>
    <w:p w:rsidR="00917017" w:rsidRPr="00917017" w:rsidRDefault="00917017" w:rsidP="00BE43B1">
      <w:pPr>
        <w:spacing w:line="240" w:lineRule="auto"/>
      </w:pPr>
      <w:proofErr w:type="spellStart"/>
      <w:r w:rsidRPr="003753F8">
        <w:rPr>
          <w:lang w:val="es-PR"/>
        </w:rPr>
        <w:t>Freedson-Gonzalez</w:t>
      </w:r>
      <w:proofErr w:type="spellEnd"/>
      <w:r w:rsidRPr="003753F8">
        <w:rPr>
          <w:lang w:val="es-PR"/>
        </w:rPr>
        <w:t xml:space="preserve">, M., Lucas, V. &amp; Villegas, A. (2008). </w:t>
      </w:r>
      <w:r w:rsidRPr="00F83EF3">
        <w:t xml:space="preserve">Linguistically responsive teacher </w:t>
      </w:r>
      <w:r w:rsidR="00F83EF3">
        <w:tab/>
      </w:r>
      <w:r w:rsidRPr="00F83EF3">
        <w:t>education</w:t>
      </w:r>
      <w:r w:rsidRPr="00F83EF3">
        <w:rPr>
          <w:i/>
        </w:rPr>
        <w:t>. J</w:t>
      </w:r>
      <w:r w:rsidR="00F83EF3">
        <w:rPr>
          <w:i/>
        </w:rPr>
        <w:t>ournal of Teacher E</w:t>
      </w:r>
      <w:r w:rsidRPr="00F83EF3">
        <w:rPr>
          <w:i/>
        </w:rPr>
        <w:t>ducation</w:t>
      </w:r>
      <w:r>
        <w:t xml:space="preserve">, </w:t>
      </w:r>
      <w:r w:rsidRPr="00993EBD">
        <w:rPr>
          <w:i/>
        </w:rPr>
        <w:t>59</w:t>
      </w:r>
      <w:r>
        <w:t>(</w:t>
      </w:r>
      <w:r w:rsidRPr="00993EBD">
        <w:t>4</w:t>
      </w:r>
      <w:r>
        <w:t>), 361-373.</w:t>
      </w:r>
    </w:p>
    <w:p w:rsidR="00D847CA" w:rsidRDefault="00D847CA" w:rsidP="00BE43B1">
      <w:pPr>
        <w:spacing w:line="240" w:lineRule="auto"/>
      </w:pPr>
      <w:proofErr w:type="spellStart"/>
      <w:r>
        <w:t>Gabbitas</w:t>
      </w:r>
      <w:proofErr w:type="spellEnd"/>
      <w:r>
        <w:t>, B., Merril</w:t>
      </w:r>
      <w:r w:rsidR="00F83EF3">
        <w:t>l, P.&amp;</w:t>
      </w:r>
      <w:r>
        <w:t xml:space="preserve"> South, J. (2008). </w:t>
      </w:r>
      <w:r w:rsidRPr="00F83EF3">
        <w:t xml:space="preserve">Designing video narratives to contextualize content </w:t>
      </w:r>
      <w:r w:rsidR="00F83EF3">
        <w:tab/>
      </w:r>
      <w:r w:rsidRPr="00F83EF3">
        <w:t>for ESL learners: a design process case study.</w:t>
      </w:r>
      <w:r w:rsidR="00F83EF3">
        <w:t xml:space="preserve"> </w:t>
      </w:r>
      <w:r w:rsidR="00F83EF3" w:rsidRPr="00F83EF3">
        <w:rPr>
          <w:i/>
        </w:rPr>
        <w:t>Interactive Learning E</w:t>
      </w:r>
      <w:r w:rsidRPr="00F83EF3">
        <w:rPr>
          <w:i/>
        </w:rPr>
        <w:t>nvironment</w:t>
      </w:r>
      <w:r w:rsidR="00DA3974">
        <w:t>,</w:t>
      </w:r>
      <w:r w:rsidR="00F83EF3">
        <w:tab/>
      </w:r>
      <w:r w:rsidRPr="00993EBD">
        <w:rPr>
          <w:i/>
        </w:rPr>
        <w:t>16</w:t>
      </w:r>
      <w:r w:rsidRPr="00993EBD">
        <w:t>(3</w:t>
      </w:r>
      <w:r>
        <w:t>)</w:t>
      </w:r>
      <w:r w:rsidR="00DA3974">
        <w:t xml:space="preserve">, </w:t>
      </w:r>
      <w:r w:rsidR="00DA3974">
        <w:tab/>
      </w:r>
      <w:r>
        <w:t>231-243.</w:t>
      </w:r>
    </w:p>
    <w:p w:rsidR="00D847CA" w:rsidRDefault="00917017" w:rsidP="00BE43B1">
      <w:pPr>
        <w:spacing w:line="240" w:lineRule="auto"/>
      </w:pPr>
      <w:proofErr w:type="spellStart"/>
      <w:r>
        <w:t>Hussain</w:t>
      </w:r>
      <w:proofErr w:type="spellEnd"/>
      <w:r w:rsidR="00D847CA">
        <w:t xml:space="preserve">, M., </w:t>
      </w:r>
      <w:proofErr w:type="spellStart"/>
      <w:r w:rsidR="00D847CA">
        <w:t>Iqbal</w:t>
      </w:r>
      <w:proofErr w:type="spellEnd"/>
      <w:r w:rsidR="00D847CA">
        <w:t xml:space="preserve">, M., &amp; </w:t>
      </w:r>
      <w:proofErr w:type="spellStart"/>
      <w:r w:rsidR="00D847CA">
        <w:t>Akhtar</w:t>
      </w:r>
      <w:proofErr w:type="spellEnd"/>
      <w:r w:rsidR="00D847CA">
        <w:t xml:space="preserve">, M. (2010). </w:t>
      </w:r>
      <w:r w:rsidR="00D847CA" w:rsidRPr="00F83EF3">
        <w:t xml:space="preserve">Technology based learning environment and </w:t>
      </w:r>
      <w:r w:rsidR="00F83EF3">
        <w:tab/>
      </w:r>
      <w:r w:rsidR="00D847CA" w:rsidRPr="00F83EF3">
        <w:t xml:space="preserve">student achievement in English as a foreign language in Pakistan. </w:t>
      </w:r>
      <w:r w:rsidR="00D847CA" w:rsidRPr="00F83EF3">
        <w:rPr>
          <w:i/>
        </w:rPr>
        <w:t xml:space="preserve">World Academy of </w:t>
      </w:r>
      <w:r w:rsidR="00F83EF3">
        <w:rPr>
          <w:i/>
        </w:rPr>
        <w:tab/>
      </w:r>
      <w:r w:rsidR="00D847CA" w:rsidRPr="00F83EF3">
        <w:rPr>
          <w:i/>
        </w:rPr>
        <w:t>Science, Engineering &amp; Technology</w:t>
      </w:r>
      <w:r w:rsidR="00DA3974">
        <w:t xml:space="preserve">, </w:t>
      </w:r>
      <w:r w:rsidR="00D847CA" w:rsidRPr="00993EBD">
        <w:rPr>
          <w:i/>
        </w:rPr>
        <w:t>61</w:t>
      </w:r>
      <w:r w:rsidR="00D847CA">
        <w:t>, 129-133</w:t>
      </w:r>
      <w:r w:rsidR="00DA3974">
        <w:t>.</w:t>
      </w:r>
    </w:p>
    <w:p w:rsidR="00D847CA" w:rsidRDefault="00917017" w:rsidP="00BE43B1">
      <w:pPr>
        <w:spacing w:line="240" w:lineRule="auto"/>
      </w:pPr>
      <w:proofErr w:type="spellStart"/>
      <w:r>
        <w:t>Lee,R</w:t>
      </w:r>
      <w:proofErr w:type="spellEnd"/>
      <w:r w:rsidR="00D847CA">
        <w:t xml:space="preserve">. (2006). </w:t>
      </w:r>
      <w:r w:rsidR="00D847CA" w:rsidRPr="00F83EF3">
        <w:t xml:space="preserve">Effective learning outcomes of ESL elementary and secondary school students </w:t>
      </w:r>
      <w:r w:rsidR="00F83EF3">
        <w:tab/>
      </w:r>
      <w:r w:rsidR="00D847CA" w:rsidRPr="00F83EF3">
        <w:t>utilizing educational technology infused with constructive Pedagogy</w:t>
      </w:r>
      <w:r w:rsidR="00D847CA">
        <w:t xml:space="preserve">. </w:t>
      </w:r>
      <w:r w:rsidR="00D847CA" w:rsidRPr="00F83EF3">
        <w:rPr>
          <w:i/>
        </w:rPr>
        <w:t xml:space="preserve">International </w:t>
      </w:r>
      <w:r w:rsidR="00F83EF3">
        <w:rPr>
          <w:i/>
        </w:rPr>
        <w:tab/>
      </w:r>
      <w:r w:rsidR="00D847CA" w:rsidRPr="00F83EF3">
        <w:rPr>
          <w:i/>
        </w:rPr>
        <w:t>Journal of Instructional Media</w:t>
      </w:r>
      <w:r w:rsidR="00DA3974">
        <w:t xml:space="preserve">, </w:t>
      </w:r>
      <w:r w:rsidR="00D847CA">
        <w:t>33, 87-93.</w:t>
      </w:r>
    </w:p>
    <w:p w:rsidR="00D620DD" w:rsidRDefault="00D620DD" w:rsidP="00D620DD">
      <w:pPr>
        <w:spacing w:line="240" w:lineRule="auto"/>
        <w:ind w:left="720" w:hanging="720"/>
      </w:pPr>
      <w:proofErr w:type="spellStart"/>
      <w:r>
        <w:t>Lessow</w:t>
      </w:r>
      <w:proofErr w:type="spellEnd"/>
      <w:r>
        <w:t xml:space="preserve">-Hurley, J., (2013). Language Development. The Foundations of Dual Language Instruction, </w:t>
      </w:r>
      <w:r w:rsidRPr="00D620DD">
        <w:t>(6th ed., pp. 67-70). Upper Saddle River, New Jersey: Pearson Education Inc.</w:t>
      </w:r>
    </w:p>
    <w:p w:rsidR="00D620DD" w:rsidRDefault="00917017" w:rsidP="00BE43B1">
      <w:pPr>
        <w:spacing w:line="240" w:lineRule="auto"/>
      </w:pPr>
      <w:r>
        <w:t>Lever</w:t>
      </w:r>
      <w:r w:rsidR="00D847CA">
        <w:t xml:space="preserve">-Duffy, J., McDonald, J., </w:t>
      </w:r>
      <w:proofErr w:type="spellStart"/>
      <w:r w:rsidR="00D847CA">
        <w:t>Mizell</w:t>
      </w:r>
      <w:proofErr w:type="spellEnd"/>
      <w:r w:rsidR="00D847CA">
        <w:t>, A.</w:t>
      </w:r>
      <w:r w:rsidR="00DA3974">
        <w:t xml:space="preserve"> </w:t>
      </w:r>
      <w:r w:rsidR="00D847CA">
        <w:t>(2003).</w:t>
      </w:r>
      <w:r w:rsidR="00F803C2">
        <w:t xml:space="preserve"> Academic software. Teaching and L</w:t>
      </w:r>
      <w:r w:rsidR="00D847CA">
        <w:t>e</w:t>
      </w:r>
      <w:r w:rsidR="00F803C2">
        <w:t>arning with T</w:t>
      </w:r>
      <w:r w:rsidR="00DA3974">
        <w:t>echnology</w:t>
      </w:r>
      <w:r w:rsidR="00D620DD">
        <w:t>, (pp. 186-188). Boston, MA</w:t>
      </w:r>
      <w:r w:rsidR="00D620DD" w:rsidRPr="00D620DD">
        <w:t>: Pearson Education Inc.</w:t>
      </w:r>
    </w:p>
    <w:p w:rsidR="00D847CA" w:rsidRDefault="00D847CA" w:rsidP="00BE43B1">
      <w:pPr>
        <w:spacing w:line="240" w:lineRule="auto"/>
      </w:pPr>
      <w:proofErr w:type="spellStart"/>
      <w:r>
        <w:t>Materson</w:t>
      </w:r>
      <w:proofErr w:type="spellEnd"/>
      <w:r>
        <w:t>, M., (</w:t>
      </w:r>
      <w:proofErr w:type="spellStart"/>
      <w:r>
        <w:t>n.d.</w:t>
      </w:r>
      <w:proofErr w:type="spellEnd"/>
      <w:r>
        <w:t xml:space="preserve">) </w:t>
      </w:r>
      <w:r w:rsidRPr="00D847CA">
        <w:rPr>
          <w:i/>
        </w:rPr>
        <w:t>Use of technology with ESL students</w:t>
      </w:r>
      <w:r>
        <w:t>. Retrieved from:</w:t>
      </w:r>
    </w:p>
    <w:p w:rsidR="00D847CA" w:rsidRDefault="00D847CA" w:rsidP="00DA3974">
      <w:pPr>
        <w:spacing w:line="240" w:lineRule="auto"/>
        <w:jc w:val="center"/>
      </w:pPr>
      <w:r>
        <w:t>www.gsu.edu/~mstmbs/IT8420/F99/MaryM1.html</w:t>
      </w:r>
    </w:p>
    <w:p w:rsidR="00D847CA" w:rsidRDefault="00D847CA" w:rsidP="00BE43B1">
      <w:pPr>
        <w:spacing w:line="240" w:lineRule="auto"/>
      </w:pPr>
      <w:proofErr w:type="spellStart"/>
      <w:r>
        <w:lastRenderedPageBreak/>
        <w:t>Migliorino</w:t>
      </w:r>
      <w:proofErr w:type="spellEnd"/>
      <w:r>
        <w:t xml:space="preserve">, P., (2011). </w:t>
      </w:r>
      <w:r w:rsidRPr="00F83EF3">
        <w:t xml:space="preserve">Digital technologies can unite but also divide: clad communities in the </w:t>
      </w:r>
      <w:r w:rsidR="00F83EF3">
        <w:tab/>
      </w:r>
      <w:r w:rsidRPr="00F83EF3">
        <w:t>digital age.</w:t>
      </w:r>
      <w:r>
        <w:t xml:space="preserve"> </w:t>
      </w:r>
      <w:proofErr w:type="spellStart"/>
      <w:r w:rsidRPr="00F83EF3">
        <w:rPr>
          <w:i/>
        </w:rPr>
        <w:t>Aplis</w:t>
      </w:r>
      <w:proofErr w:type="spellEnd"/>
      <w:r w:rsidR="00DA3974">
        <w:t>,</w:t>
      </w:r>
      <w:r>
        <w:t xml:space="preserve"> </w:t>
      </w:r>
      <w:r w:rsidRPr="00993EBD">
        <w:rPr>
          <w:i/>
        </w:rPr>
        <w:t>24</w:t>
      </w:r>
      <w:r>
        <w:t>(</w:t>
      </w:r>
      <w:r w:rsidRPr="00993EBD">
        <w:t>3</w:t>
      </w:r>
      <w:r>
        <w:t>)</w:t>
      </w:r>
      <w:r w:rsidR="00DA3974">
        <w:t>,</w:t>
      </w:r>
      <w:r>
        <w:t xml:space="preserve"> 107-110.</w:t>
      </w:r>
    </w:p>
    <w:p w:rsidR="00D847CA" w:rsidRDefault="00917017" w:rsidP="00BE43B1">
      <w:pPr>
        <w:spacing w:line="240" w:lineRule="auto"/>
      </w:pPr>
      <w:r>
        <w:t xml:space="preserve"> </w:t>
      </w:r>
      <w:r w:rsidR="00D847CA">
        <w:t>Morgan, M., (2008</w:t>
      </w:r>
      <w:r w:rsidR="00D847CA" w:rsidRPr="00F83EF3">
        <w:rPr>
          <w:i/>
        </w:rPr>
        <w:t>). More productive use of technology in the ESL/EFL classroom</w:t>
      </w:r>
      <w:r w:rsidR="00F83EF3">
        <w:t xml:space="preserve">. </w:t>
      </w:r>
      <w:r w:rsidR="00F83EF3" w:rsidRPr="00F83EF3">
        <w:rPr>
          <w:i/>
        </w:rPr>
        <w:t xml:space="preserve">The Internet </w:t>
      </w:r>
      <w:r w:rsidR="00F83EF3">
        <w:rPr>
          <w:i/>
        </w:rPr>
        <w:tab/>
      </w:r>
      <w:r w:rsidR="00F83EF3" w:rsidRPr="00F83EF3">
        <w:rPr>
          <w:i/>
        </w:rPr>
        <w:t>TESL J</w:t>
      </w:r>
      <w:r w:rsidR="00DA3974">
        <w:rPr>
          <w:i/>
        </w:rPr>
        <w:t xml:space="preserve">ournal, </w:t>
      </w:r>
      <w:r w:rsidR="00D847CA" w:rsidRPr="00993EBD">
        <w:rPr>
          <w:i/>
        </w:rPr>
        <w:t>14</w:t>
      </w:r>
      <w:r w:rsidR="00D847CA">
        <w:t>(</w:t>
      </w:r>
      <w:r w:rsidR="00D847CA" w:rsidRPr="00993EBD">
        <w:t>7</w:t>
      </w:r>
      <w:r w:rsidR="00D847CA">
        <w:t>)</w:t>
      </w:r>
      <w:r w:rsidR="00DA3974">
        <w:t xml:space="preserve">. </w:t>
      </w:r>
      <w:r w:rsidR="00D847CA">
        <w:t>Retrieved from:</w:t>
      </w:r>
    </w:p>
    <w:p w:rsidR="00D847CA" w:rsidRDefault="00D847CA" w:rsidP="00BE43B1">
      <w:pPr>
        <w:spacing w:line="240" w:lineRule="auto"/>
        <w:jc w:val="center"/>
      </w:pPr>
      <w:r>
        <w:t>http://iteslj.org/Articles/Morgan-Technology.html</w:t>
      </w:r>
    </w:p>
    <w:p w:rsidR="00D847CA" w:rsidRDefault="00D847CA" w:rsidP="00BE43B1">
      <w:pPr>
        <w:spacing w:line="240" w:lineRule="auto"/>
      </w:pPr>
      <w:r>
        <w:t xml:space="preserve">Paquette, K., </w:t>
      </w:r>
      <w:proofErr w:type="spellStart"/>
      <w:r>
        <w:t>Rieg</w:t>
      </w:r>
      <w:proofErr w:type="spellEnd"/>
      <w:r>
        <w:t xml:space="preserve">, S., (2008). </w:t>
      </w:r>
      <w:r w:rsidRPr="00F83EF3">
        <w:t xml:space="preserve">Using music to support the literacy development of young English </w:t>
      </w:r>
      <w:r w:rsidR="00F83EF3">
        <w:tab/>
      </w:r>
      <w:r w:rsidRPr="00F83EF3">
        <w:t>language learners.</w:t>
      </w:r>
      <w:r>
        <w:t xml:space="preserve"> </w:t>
      </w:r>
      <w:r w:rsidR="00F83EF3">
        <w:rPr>
          <w:i/>
        </w:rPr>
        <w:t>Early Childhood Education J</w:t>
      </w:r>
      <w:r w:rsidRPr="00F83EF3">
        <w:rPr>
          <w:i/>
        </w:rPr>
        <w:t>ournal</w:t>
      </w:r>
      <w:r w:rsidR="00DA3974">
        <w:t>,</w:t>
      </w:r>
      <w:r w:rsidR="00F83EF3">
        <w:t xml:space="preserve"> </w:t>
      </w:r>
      <w:r w:rsidRPr="00993EBD">
        <w:rPr>
          <w:i/>
        </w:rPr>
        <w:t>36</w:t>
      </w:r>
      <w:r w:rsidR="00DA3974">
        <w:t>,</w:t>
      </w:r>
      <w:r>
        <w:t xml:space="preserve"> 227-232.</w:t>
      </w:r>
    </w:p>
    <w:p w:rsidR="00D847CA" w:rsidRDefault="00D847CA" w:rsidP="00BE43B1">
      <w:pPr>
        <w:spacing w:line="240" w:lineRule="auto"/>
      </w:pPr>
      <w:proofErr w:type="spellStart"/>
      <w:r>
        <w:t>Prensky</w:t>
      </w:r>
      <w:proofErr w:type="spellEnd"/>
      <w:r>
        <w:t xml:space="preserve">, M., (2008). </w:t>
      </w:r>
      <w:r w:rsidRPr="00F83EF3">
        <w:t>The 21st century digital learner</w:t>
      </w:r>
      <w:r>
        <w:t xml:space="preserve">. </w:t>
      </w:r>
      <w:proofErr w:type="spellStart"/>
      <w:r w:rsidRPr="00F83EF3">
        <w:rPr>
          <w:i/>
        </w:rPr>
        <w:t>Edutopia</w:t>
      </w:r>
      <w:proofErr w:type="spellEnd"/>
      <w:r w:rsidR="00DA3974">
        <w:t>,</w:t>
      </w:r>
      <w:r>
        <w:t xml:space="preserve"> Retrieved from:</w:t>
      </w:r>
    </w:p>
    <w:p w:rsidR="002D3D24" w:rsidRDefault="002D3D24" w:rsidP="00BE43B1">
      <w:pPr>
        <w:spacing w:line="240" w:lineRule="auto"/>
        <w:jc w:val="center"/>
      </w:pPr>
      <w:r w:rsidRPr="002D3D24">
        <w:t>www.edutopia.org</w:t>
      </w:r>
    </w:p>
    <w:p w:rsidR="00D847CA" w:rsidRDefault="00917017" w:rsidP="00BE43B1">
      <w:pPr>
        <w:spacing w:line="240" w:lineRule="auto"/>
      </w:pPr>
      <w:r>
        <w:t xml:space="preserve"> </w:t>
      </w:r>
      <w:proofErr w:type="spellStart"/>
      <w:r w:rsidR="00D847CA">
        <w:t>Rance-Roney,J</w:t>
      </w:r>
      <w:proofErr w:type="spellEnd"/>
      <w:r w:rsidR="00D847CA">
        <w:t xml:space="preserve">., (2010). </w:t>
      </w:r>
      <w:r w:rsidR="00D847CA" w:rsidRPr="00F83EF3">
        <w:t xml:space="preserve">Jump-starting language and schema for English-language learners: </w:t>
      </w:r>
      <w:r w:rsidR="00F83EF3">
        <w:tab/>
      </w:r>
      <w:r w:rsidR="00D847CA" w:rsidRPr="00F83EF3">
        <w:t>teacher-composed digital jumpstarts for academic reading</w:t>
      </w:r>
      <w:r w:rsidR="00D847CA">
        <w:t xml:space="preserve">. </w:t>
      </w:r>
      <w:r w:rsidR="00D847CA" w:rsidRPr="00F83EF3">
        <w:rPr>
          <w:i/>
        </w:rPr>
        <w:t>Journa</w:t>
      </w:r>
      <w:r w:rsidR="00F83EF3">
        <w:rPr>
          <w:i/>
        </w:rPr>
        <w:t xml:space="preserve">l of Adolescent &amp; Adult </w:t>
      </w:r>
      <w:r w:rsidR="00F83EF3">
        <w:rPr>
          <w:i/>
        </w:rPr>
        <w:tab/>
        <w:t>L</w:t>
      </w:r>
      <w:r w:rsidRPr="00F83EF3">
        <w:rPr>
          <w:i/>
        </w:rPr>
        <w:t>iteracy</w:t>
      </w:r>
      <w:r w:rsidR="00DA3974">
        <w:t>,</w:t>
      </w:r>
      <w:r w:rsidR="00D847CA">
        <w:t xml:space="preserve"> </w:t>
      </w:r>
      <w:r w:rsidR="00D847CA" w:rsidRPr="00993EBD">
        <w:rPr>
          <w:i/>
        </w:rPr>
        <w:t>53</w:t>
      </w:r>
      <w:r w:rsidR="00D847CA">
        <w:t>(</w:t>
      </w:r>
      <w:r w:rsidR="00D847CA" w:rsidRPr="00993EBD">
        <w:t>5</w:t>
      </w:r>
      <w:r w:rsidR="00D847CA">
        <w:t>)</w:t>
      </w:r>
      <w:r w:rsidR="00DA3974">
        <w:t xml:space="preserve">, </w:t>
      </w:r>
      <w:r w:rsidR="00D847CA">
        <w:t>386-395</w:t>
      </w:r>
      <w:r w:rsidR="00DA3974">
        <w:t>.</w:t>
      </w:r>
    </w:p>
    <w:p w:rsidR="00D847CA" w:rsidRDefault="00D847CA" w:rsidP="00BE43B1">
      <w:pPr>
        <w:spacing w:line="240" w:lineRule="auto"/>
      </w:pPr>
      <w:r>
        <w:t xml:space="preserve">Rodríguez, C., Filler, J., &amp; Higgins, K. (2012). </w:t>
      </w:r>
      <w:r w:rsidRPr="00F83EF3">
        <w:t xml:space="preserve">Using primary language support via computer to </w:t>
      </w:r>
      <w:r w:rsidR="00F83EF3">
        <w:tab/>
      </w:r>
      <w:r w:rsidRPr="00F83EF3">
        <w:t>improve reading comprehension skills of first-grade English language learners.</w:t>
      </w:r>
      <w:r>
        <w:t xml:space="preserve"> </w:t>
      </w:r>
      <w:r w:rsidR="00F83EF3">
        <w:tab/>
      </w:r>
      <w:r w:rsidR="00DA3974">
        <w:rPr>
          <w:i/>
        </w:rPr>
        <w:t>Computers in the Schools,</w:t>
      </w:r>
      <w:r w:rsidR="00F83EF3">
        <w:rPr>
          <w:i/>
        </w:rPr>
        <w:t xml:space="preserve"> </w:t>
      </w:r>
      <w:r w:rsidRPr="00993EBD">
        <w:rPr>
          <w:i/>
        </w:rPr>
        <w:t>29</w:t>
      </w:r>
      <w:r>
        <w:t>(</w:t>
      </w:r>
      <w:r w:rsidRPr="00993EBD">
        <w:t>3</w:t>
      </w:r>
      <w:r>
        <w:t>), 253-267.</w:t>
      </w:r>
    </w:p>
    <w:p w:rsidR="00D847CA" w:rsidRDefault="00D847CA" w:rsidP="00BE43B1">
      <w:pPr>
        <w:spacing w:line="240" w:lineRule="auto"/>
      </w:pPr>
      <w:r>
        <w:t xml:space="preserve">Roman-Perez, R., (2003). </w:t>
      </w:r>
      <w:r w:rsidRPr="00BE43B1">
        <w:t>Whatever works, electronic chicken soup for reluctant ESL writers</w:t>
      </w:r>
      <w:r w:rsidR="00BE43B1">
        <w:t xml:space="preserve">. </w:t>
      </w:r>
      <w:r w:rsidR="00BE43B1">
        <w:tab/>
      </w:r>
      <w:r w:rsidR="00BE43B1" w:rsidRPr="00BE43B1">
        <w:rPr>
          <w:i/>
        </w:rPr>
        <w:t>The Clearing H</w:t>
      </w:r>
      <w:r w:rsidRPr="00BE43B1">
        <w:rPr>
          <w:i/>
        </w:rPr>
        <w:t>ouse</w:t>
      </w:r>
      <w:r w:rsidR="00DA3974">
        <w:t>,</w:t>
      </w:r>
      <w:r>
        <w:t xml:space="preserve"> </w:t>
      </w:r>
      <w:r w:rsidRPr="00993EBD">
        <w:rPr>
          <w:i/>
        </w:rPr>
        <w:t>76</w:t>
      </w:r>
      <w:r>
        <w:t>(</w:t>
      </w:r>
      <w:r w:rsidRPr="00993EBD">
        <w:t>6</w:t>
      </w:r>
      <w:r>
        <w:t>)</w:t>
      </w:r>
      <w:r w:rsidR="00DA3974">
        <w:t xml:space="preserve">, </w:t>
      </w:r>
      <w:r>
        <w:t>310-314.</w:t>
      </w:r>
    </w:p>
    <w:p w:rsidR="00D847CA" w:rsidRDefault="00D847CA" w:rsidP="00BE43B1">
      <w:pPr>
        <w:spacing w:line="240" w:lineRule="auto"/>
      </w:pPr>
      <w:proofErr w:type="spellStart"/>
      <w:r>
        <w:t>Shwu-Ching</w:t>
      </w:r>
      <w:proofErr w:type="spellEnd"/>
      <w:r>
        <w:t xml:space="preserve">, S., Wang, Y., Roger, J. (2010). </w:t>
      </w:r>
      <w:r w:rsidRPr="00BE43B1">
        <w:t xml:space="preserve">Exploring perceptions of integrating tangible </w:t>
      </w:r>
      <w:r w:rsidR="00BE43B1">
        <w:tab/>
      </w:r>
      <w:r w:rsidRPr="00BE43B1">
        <w:t>learning companions in learning English conversation</w:t>
      </w:r>
      <w:r w:rsidRPr="00BE43B1">
        <w:rPr>
          <w:i/>
        </w:rPr>
        <w:t xml:space="preserve">. British Journal of Educational </w:t>
      </w:r>
      <w:r w:rsidR="00BE43B1">
        <w:rPr>
          <w:i/>
        </w:rPr>
        <w:tab/>
      </w:r>
      <w:r w:rsidRPr="00BE43B1">
        <w:rPr>
          <w:i/>
        </w:rPr>
        <w:t>Technology</w:t>
      </w:r>
      <w:r w:rsidR="00DA3974">
        <w:t xml:space="preserve">, </w:t>
      </w:r>
      <w:r w:rsidR="00993EBD" w:rsidRPr="00993EBD">
        <w:rPr>
          <w:i/>
        </w:rPr>
        <w:t>41</w:t>
      </w:r>
      <w:r w:rsidR="00993EBD">
        <w:t>(</w:t>
      </w:r>
      <w:r w:rsidRPr="00993EBD">
        <w:t>5</w:t>
      </w:r>
      <w:r>
        <w:t xml:space="preserve">), E78-E83. </w:t>
      </w:r>
    </w:p>
    <w:p w:rsidR="00D847CA" w:rsidRDefault="00D847CA" w:rsidP="00BE43B1">
      <w:pPr>
        <w:spacing w:line="240" w:lineRule="auto"/>
      </w:pPr>
      <w:r>
        <w:t xml:space="preserve">Teaching English Games. (2011) </w:t>
      </w:r>
      <w:r w:rsidRPr="00BE43B1">
        <w:t xml:space="preserve">Using technology in the ESL classroom- even if you are </w:t>
      </w:r>
      <w:r w:rsidR="00BE43B1">
        <w:tab/>
      </w:r>
      <w:r w:rsidRPr="00BE43B1">
        <w:t>teachi</w:t>
      </w:r>
      <w:r w:rsidR="00DA3974">
        <w:t>ng in a hill tribe or yak tent!,</w:t>
      </w:r>
      <w:r>
        <w:t xml:space="preserve"> Retrieved from:</w:t>
      </w:r>
    </w:p>
    <w:p w:rsidR="00D847CA" w:rsidRDefault="00D847CA" w:rsidP="00BE43B1">
      <w:pPr>
        <w:spacing w:line="240" w:lineRule="auto"/>
        <w:jc w:val="center"/>
      </w:pPr>
      <w:r>
        <w:t>www.teaching englishgames.org</w:t>
      </w:r>
    </w:p>
    <w:p w:rsidR="002D3D24" w:rsidRDefault="002D3D24" w:rsidP="00BE43B1">
      <w:pPr>
        <w:spacing w:line="240" w:lineRule="auto"/>
      </w:pPr>
      <w:proofErr w:type="spellStart"/>
      <w:r>
        <w:t>Warlick</w:t>
      </w:r>
      <w:proofErr w:type="spellEnd"/>
      <w:r>
        <w:t xml:space="preserve">, D., (2012) </w:t>
      </w:r>
      <w:r>
        <w:rPr>
          <w:i/>
        </w:rPr>
        <w:t xml:space="preserve">Since twitter was unavailable… </w:t>
      </w:r>
      <w:r w:rsidRPr="002D3D24">
        <w:t xml:space="preserve">2¢ Worth: Teaching &amp; Learning in the new </w:t>
      </w:r>
      <w:r w:rsidR="00BE43B1">
        <w:tab/>
      </w:r>
      <w:r w:rsidRPr="002D3D24">
        <w:t>information landscape…</w:t>
      </w:r>
      <w:r w:rsidR="00DA3974">
        <w:t>,</w:t>
      </w:r>
      <w:r>
        <w:t xml:space="preserve"> Retrieved from:</w:t>
      </w:r>
    </w:p>
    <w:p w:rsidR="002D3D24" w:rsidRDefault="002D3D24" w:rsidP="00BE43B1">
      <w:pPr>
        <w:spacing w:line="240" w:lineRule="auto"/>
        <w:jc w:val="center"/>
      </w:pPr>
      <w:r w:rsidRPr="002D3D24">
        <w:t>http://davidwarlick.com/2cents/</w:t>
      </w:r>
    </w:p>
    <w:p w:rsidR="00D847CA" w:rsidRDefault="00D847CA" w:rsidP="00BE43B1">
      <w:pPr>
        <w:spacing w:line="240" w:lineRule="auto"/>
      </w:pPr>
      <w:r>
        <w:t xml:space="preserve">Ybarra, R., (2003) </w:t>
      </w:r>
      <w:r w:rsidRPr="00BE43B1">
        <w:t>Using technology to help ESL/EFL students develop language skills</w:t>
      </w:r>
      <w:r w:rsidRPr="00D847CA">
        <w:rPr>
          <w:i/>
        </w:rPr>
        <w:t xml:space="preserve">. </w:t>
      </w:r>
      <w:r w:rsidR="00BE43B1" w:rsidRPr="00BE43B1">
        <w:rPr>
          <w:i/>
        </w:rPr>
        <w:t xml:space="preserve">The </w:t>
      </w:r>
      <w:r w:rsidR="00BE43B1">
        <w:rPr>
          <w:i/>
        </w:rPr>
        <w:tab/>
      </w:r>
      <w:r w:rsidR="00BE43B1" w:rsidRPr="00BE43B1">
        <w:rPr>
          <w:i/>
        </w:rPr>
        <w:t>Internet TESL J</w:t>
      </w:r>
      <w:r w:rsidRPr="00BE43B1">
        <w:rPr>
          <w:i/>
        </w:rPr>
        <w:t>ournal</w:t>
      </w:r>
      <w:r w:rsidR="00DA3974">
        <w:t xml:space="preserve">, </w:t>
      </w:r>
      <w:r w:rsidRPr="00993EBD">
        <w:rPr>
          <w:i/>
        </w:rPr>
        <w:t>4</w:t>
      </w:r>
      <w:r>
        <w:t>(</w:t>
      </w:r>
      <w:r w:rsidRPr="00993EBD">
        <w:t>3</w:t>
      </w:r>
      <w:r>
        <w:t>)</w:t>
      </w:r>
      <w:r w:rsidR="00DA3974">
        <w:t>,</w:t>
      </w:r>
      <w:r>
        <w:t xml:space="preserve"> Retrieved from:</w:t>
      </w:r>
    </w:p>
    <w:p w:rsidR="00D847CA" w:rsidRDefault="00D847CA" w:rsidP="00BE43B1">
      <w:pPr>
        <w:spacing w:line="240" w:lineRule="auto"/>
        <w:jc w:val="center"/>
      </w:pPr>
      <w:r>
        <w:t>www.//iteslj.org/Articles/Ybarra-Technology.html</w:t>
      </w:r>
    </w:p>
    <w:p w:rsidR="00DA3974" w:rsidRDefault="00DA3974" w:rsidP="004B2DF5">
      <w:pPr>
        <w:rPr>
          <w:b/>
        </w:rPr>
      </w:pPr>
    </w:p>
    <w:p w:rsidR="00DA3974" w:rsidRDefault="00DA3974" w:rsidP="004B2DF5">
      <w:pPr>
        <w:rPr>
          <w:b/>
        </w:rPr>
      </w:pPr>
    </w:p>
    <w:p w:rsidR="00DA3974" w:rsidRDefault="00DA3974" w:rsidP="004B2DF5">
      <w:pPr>
        <w:rPr>
          <w:b/>
        </w:rPr>
      </w:pPr>
    </w:p>
    <w:p w:rsidR="00D847CA" w:rsidRDefault="004B2DF5" w:rsidP="004B2DF5">
      <w:pPr>
        <w:rPr>
          <w:b/>
        </w:rPr>
      </w:pPr>
      <w:r w:rsidRPr="004B2DF5">
        <w:rPr>
          <w:b/>
        </w:rPr>
        <w:lastRenderedPageBreak/>
        <w:t>Appendix</w:t>
      </w:r>
      <w:r w:rsidR="006D7969">
        <w:rPr>
          <w:b/>
        </w:rPr>
        <w:t xml:space="preserve"> (</w:t>
      </w:r>
      <w:proofErr w:type="spellStart"/>
      <w:r w:rsidR="006D7969">
        <w:rPr>
          <w:b/>
        </w:rPr>
        <w:t>ces</w:t>
      </w:r>
      <w:proofErr w:type="spellEnd"/>
      <w:r w:rsidR="006D7969">
        <w:rPr>
          <w:b/>
        </w:rPr>
        <w:t>)</w:t>
      </w:r>
      <w:r w:rsidRPr="004B2DF5">
        <w:rPr>
          <w:b/>
        </w:rPr>
        <w:t>-</w:t>
      </w:r>
    </w:p>
    <w:p w:rsidR="004B2DF5" w:rsidRDefault="004B2DF5" w:rsidP="004B2DF5">
      <w:r>
        <w:rPr>
          <w:b/>
        </w:rPr>
        <w:tab/>
      </w:r>
      <w:r>
        <w:t xml:space="preserve">Appendix A- </w:t>
      </w:r>
      <w:r w:rsidR="00DA3974">
        <w:t xml:space="preserve">Parent </w:t>
      </w:r>
      <w:r>
        <w:t xml:space="preserve">Consent Forms </w:t>
      </w:r>
    </w:p>
    <w:p w:rsidR="00DA3974" w:rsidRPr="00DA3974" w:rsidRDefault="00DA3974" w:rsidP="00DA3974">
      <w:pPr>
        <w:rPr>
          <w:rFonts w:asciiTheme="minorHAnsi" w:hAnsiTheme="minorHAnsi"/>
          <w:sz w:val="22"/>
        </w:rPr>
      </w:pPr>
      <w:r w:rsidRPr="00DA3974">
        <w:rPr>
          <w:rFonts w:asciiTheme="minorHAnsi" w:hAnsiTheme="minorHAnsi"/>
          <w:sz w:val="22"/>
        </w:rPr>
        <w:t>November 26, 2012</w:t>
      </w:r>
    </w:p>
    <w:p w:rsidR="00DA3974" w:rsidRDefault="00DA3974" w:rsidP="00DA3974">
      <w:pPr>
        <w:rPr>
          <w:rFonts w:asciiTheme="minorHAnsi" w:hAnsiTheme="minorHAnsi"/>
          <w:sz w:val="22"/>
        </w:rPr>
      </w:pPr>
      <w:r w:rsidRPr="00DA3974">
        <w:rPr>
          <w:rFonts w:asciiTheme="minorHAnsi" w:hAnsiTheme="minorHAnsi"/>
          <w:sz w:val="22"/>
        </w:rPr>
        <w:t>Dear Parent/Guardian:</w:t>
      </w:r>
    </w:p>
    <w:p w:rsidR="00DA3974" w:rsidRPr="00DA3974" w:rsidRDefault="00DA3974" w:rsidP="00DA3974">
      <w:pPr>
        <w:rPr>
          <w:rFonts w:asciiTheme="minorHAnsi" w:hAnsiTheme="minorHAnsi"/>
          <w:sz w:val="22"/>
        </w:rPr>
      </w:pPr>
      <w:r w:rsidRPr="00DA3974">
        <w:rPr>
          <w:rFonts w:asciiTheme="minorHAnsi" w:hAnsiTheme="minorHAnsi"/>
          <w:sz w:val="22"/>
        </w:rPr>
        <w:t xml:space="preserve">My name is Lorraine Vázquez; I am currently a graduate student at Brooklyn College. This semester I am taking a research course which requires an Action Research Project; I have chosen to investigate the different ways of incorporating technology in the ESL/ELL classroom to better serve our students. I would like if your child participated as part of this project along with me. By agreeing your child will be participating on surveys, questioners and on the completion of a digital story. </w:t>
      </w:r>
    </w:p>
    <w:p w:rsidR="00DA3974" w:rsidRPr="00DA3974" w:rsidRDefault="00DA3974" w:rsidP="00DA3974">
      <w:pPr>
        <w:rPr>
          <w:rFonts w:asciiTheme="minorHAnsi" w:hAnsiTheme="minorHAnsi"/>
          <w:sz w:val="22"/>
        </w:rPr>
      </w:pPr>
      <w:r w:rsidRPr="00DA3974">
        <w:rPr>
          <w:rFonts w:asciiTheme="minorHAnsi" w:hAnsiTheme="minorHAnsi"/>
          <w:sz w:val="22"/>
        </w:rPr>
        <w:tab/>
        <w:t xml:space="preserve">This is completely confidential your child’s name will not be published or used. If you was to have any questions or concerns please feel free to contact me at </w:t>
      </w:r>
      <w:hyperlink r:id="rId9" w:history="1">
        <w:r w:rsidRPr="00DA3974">
          <w:rPr>
            <w:rFonts w:asciiTheme="minorHAnsi" w:hAnsiTheme="minorHAnsi"/>
            <w:color w:val="0000FF" w:themeColor="hyperlink"/>
            <w:sz w:val="22"/>
            <w:u w:val="single"/>
          </w:rPr>
          <w:t>lvaz84@ymail.com</w:t>
        </w:r>
      </w:hyperlink>
      <w:r w:rsidRPr="00DA3974">
        <w:rPr>
          <w:rFonts w:asciiTheme="minorHAnsi" w:hAnsiTheme="minorHAnsi"/>
          <w:sz w:val="22"/>
        </w:rPr>
        <w:t xml:space="preserve"> or 646-***-****. </w:t>
      </w:r>
    </w:p>
    <w:p w:rsidR="00DA3974" w:rsidRPr="00DA3974" w:rsidRDefault="00DA3974" w:rsidP="00DA3974">
      <w:pPr>
        <w:rPr>
          <w:rFonts w:asciiTheme="minorHAnsi" w:hAnsiTheme="minorHAnsi"/>
          <w:sz w:val="22"/>
        </w:rPr>
      </w:pPr>
      <w:r w:rsidRPr="00DA3974">
        <w:rPr>
          <w:rFonts w:asciiTheme="minorHAnsi" w:hAnsiTheme="minorHAnsi"/>
          <w:sz w:val="22"/>
        </w:rPr>
        <w:tab/>
        <w:t xml:space="preserve">Thank you in advance, </w:t>
      </w:r>
    </w:p>
    <w:p w:rsidR="00DA3974" w:rsidRPr="00DA3974" w:rsidRDefault="00DA3974" w:rsidP="00DA3974">
      <w:pPr>
        <w:pBdr>
          <w:bottom w:val="single" w:sz="12" w:space="1" w:color="auto"/>
        </w:pBdr>
        <w:rPr>
          <w:rFonts w:asciiTheme="minorHAnsi" w:hAnsiTheme="minorHAnsi"/>
          <w:sz w:val="22"/>
        </w:rPr>
      </w:pPr>
      <w:r w:rsidRPr="00DA3974">
        <w:rPr>
          <w:rFonts w:asciiTheme="minorHAnsi" w:hAnsiTheme="minorHAnsi"/>
          <w:sz w:val="22"/>
        </w:rPr>
        <w:tab/>
        <w:t xml:space="preserve">Lorraine Vázquez </w:t>
      </w:r>
    </w:p>
    <w:p w:rsidR="00DA3974" w:rsidRPr="00DA3974" w:rsidRDefault="00DA3974" w:rsidP="00DA3974">
      <w:pPr>
        <w:pBdr>
          <w:bottom w:val="single" w:sz="12" w:space="1" w:color="auto"/>
        </w:pBdr>
        <w:rPr>
          <w:rFonts w:asciiTheme="minorHAnsi" w:hAnsiTheme="minorHAnsi"/>
          <w:sz w:val="22"/>
        </w:rPr>
      </w:pPr>
    </w:p>
    <w:p w:rsidR="00DA3974" w:rsidRPr="00DA3974" w:rsidRDefault="00DA3974" w:rsidP="00DA3974">
      <w:pPr>
        <w:pBdr>
          <w:bottom w:val="single" w:sz="12" w:space="1" w:color="auto"/>
        </w:pBdr>
        <w:rPr>
          <w:rFonts w:asciiTheme="minorHAnsi" w:hAnsiTheme="minorHAnsi"/>
          <w:sz w:val="22"/>
        </w:rPr>
      </w:pPr>
    </w:p>
    <w:p w:rsidR="00DA3974" w:rsidRPr="00DA3974" w:rsidRDefault="00DA3974" w:rsidP="00DA3974">
      <w:pPr>
        <w:jc w:val="center"/>
        <w:rPr>
          <w:rFonts w:asciiTheme="minorHAnsi" w:hAnsiTheme="minorHAnsi"/>
          <w:sz w:val="22"/>
        </w:rPr>
      </w:pPr>
      <w:r w:rsidRPr="00DA3974">
        <w:rPr>
          <w:rFonts w:asciiTheme="minorHAnsi" w:hAnsiTheme="minorHAnsi"/>
          <w:sz w:val="22"/>
        </w:rPr>
        <w:t>(please return to teacher)</w:t>
      </w:r>
    </w:p>
    <w:p w:rsidR="00DA3974" w:rsidRPr="00DA3974" w:rsidRDefault="00DA3974" w:rsidP="00DA3974">
      <w:pPr>
        <w:rPr>
          <w:rFonts w:asciiTheme="minorHAnsi" w:hAnsiTheme="minorHAnsi"/>
          <w:sz w:val="22"/>
        </w:rPr>
      </w:pPr>
      <w:r w:rsidRPr="00DA3974">
        <w:rPr>
          <w:rFonts w:asciiTheme="minorHAnsi" w:hAnsiTheme="minorHAnsi"/>
          <w:sz w:val="22"/>
        </w:rPr>
        <w:t xml:space="preserve">________________________________ </w:t>
      </w:r>
    </w:p>
    <w:p w:rsidR="00DA3974" w:rsidRPr="00DA3974" w:rsidRDefault="00DA3974" w:rsidP="00DA3974">
      <w:pPr>
        <w:rPr>
          <w:rFonts w:asciiTheme="minorHAnsi" w:hAnsiTheme="minorHAnsi"/>
          <w:sz w:val="22"/>
        </w:rPr>
      </w:pPr>
      <w:r w:rsidRPr="00DA3974">
        <w:rPr>
          <w:rFonts w:asciiTheme="minorHAnsi" w:hAnsiTheme="minorHAnsi"/>
          <w:sz w:val="22"/>
        </w:rPr>
        <w:t xml:space="preserve">                      Student name </w:t>
      </w:r>
    </w:p>
    <w:p w:rsidR="00DA3974" w:rsidRPr="00DA3974" w:rsidRDefault="00DA3974" w:rsidP="00DA3974">
      <w:pPr>
        <w:rPr>
          <w:rFonts w:asciiTheme="minorHAnsi" w:hAnsiTheme="minorHAnsi"/>
          <w:sz w:val="22"/>
        </w:rPr>
      </w:pPr>
    </w:p>
    <w:p w:rsidR="00DA3974" w:rsidRPr="00DA3974" w:rsidRDefault="00DA3974" w:rsidP="00DA3974">
      <w:pPr>
        <w:rPr>
          <w:rFonts w:asciiTheme="minorHAnsi" w:hAnsiTheme="minorHAnsi"/>
          <w:sz w:val="22"/>
        </w:rPr>
      </w:pPr>
      <w:r w:rsidRPr="00DA3974">
        <w:rPr>
          <w:rFonts w:asciiTheme="minorHAnsi" w:hAnsiTheme="minorHAnsi"/>
          <w:sz w:val="22"/>
        </w:rPr>
        <w:t>_____ yes</w:t>
      </w:r>
      <w:r>
        <w:rPr>
          <w:rFonts w:asciiTheme="minorHAnsi" w:hAnsiTheme="minorHAnsi"/>
          <w:sz w:val="22"/>
        </w:rPr>
        <w:t>,</w:t>
      </w:r>
      <w:r w:rsidRPr="00DA3974">
        <w:rPr>
          <w:rFonts w:asciiTheme="minorHAnsi" w:hAnsiTheme="minorHAnsi"/>
          <w:sz w:val="22"/>
        </w:rPr>
        <w:t xml:space="preserve"> my child can participate</w:t>
      </w:r>
      <w:r>
        <w:rPr>
          <w:rFonts w:asciiTheme="minorHAnsi" w:hAnsiTheme="minorHAnsi"/>
          <w:sz w:val="22"/>
        </w:rPr>
        <w:t>.</w:t>
      </w:r>
      <w:r w:rsidRPr="00DA3974">
        <w:rPr>
          <w:rFonts w:asciiTheme="minorHAnsi" w:hAnsiTheme="minorHAnsi"/>
          <w:sz w:val="22"/>
        </w:rPr>
        <w:t xml:space="preserve"> </w:t>
      </w:r>
    </w:p>
    <w:p w:rsidR="00DA3974" w:rsidRPr="00DA3974" w:rsidRDefault="00DA3974" w:rsidP="00DA3974">
      <w:pPr>
        <w:rPr>
          <w:rFonts w:asciiTheme="minorHAnsi" w:hAnsiTheme="minorHAnsi"/>
          <w:sz w:val="22"/>
        </w:rPr>
      </w:pPr>
      <w:r w:rsidRPr="00DA3974">
        <w:rPr>
          <w:rFonts w:asciiTheme="minorHAnsi" w:hAnsiTheme="minorHAnsi"/>
          <w:sz w:val="22"/>
        </w:rPr>
        <w:t>_____no</w:t>
      </w:r>
      <w:r>
        <w:rPr>
          <w:rFonts w:asciiTheme="minorHAnsi" w:hAnsiTheme="minorHAnsi"/>
          <w:sz w:val="22"/>
        </w:rPr>
        <w:t>,</w:t>
      </w:r>
      <w:r w:rsidRPr="00DA3974">
        <w:rPr>
          <w:rFonts w:asciiTheme="minorHAnsi" w:hAnsiTheme="minorHAnsi"/>
          <w:sz w:val="22"/>
        </w:rPr>
        <w:t xml:space="preserve"> I rather my child does not participate</w:t>
      </w:r>
      <w:r>
        <w:rPr>
          <w:rFonts w:asciiTheme="minorHAnsi" w:hAnsiTheme="minorHAnsi"/>
          <w:sz w:val="22"/>
        </w:rPr>
        <w:t>.</w:t>
      </w:r>
      <w:r w:rsidRPr="00DA3974">
        <w:rPr>
          <w:rFonts w:asciiTheme="minorHAnsi" w:hAnsiTheme="minorHAnsi"/>
          <w:sz w:val="22"/>
        </w:rPr>
        <w:t xml:space="preserve"> </w:t>
      </w:r>
    </w:p>
    <w:p w:rsidR="00DA3974" w:rsidRPr="00DA3974" w:rsidRDefault="00DA3974" w:rsidP="00DA3974">
      <w:pPr>
        <w:rPr>
          <w:rFonts w:asciiTheme="minorHAnsi" w:hAnsiTheme="minorHAnsi"/>
          <w:sz w:val="22"/>
        </w:rPr>
      </w:pPr>
    </w:p>
    <w:p w:rsidR="00DA3974" w:rsidRPr="00DA3974" w:rsidRDefault="00DA3974" w:rsidP="00DA3974">
      <w:pPr>
        <w:rPr>
          <w:rFonts w:asciiTheme="minorHAnsi" w:hAnsiTheme="minorHAnsi"/>
          <w:sz w:val="22"/>
        </w:rPr>
      </w:pPr>
      <w:r w:rsidRPr="00DA3974">
        <w:rPr>
          <w:rFonts w:asciiTheme="minorHAnsi" w:hAnsiTheme="minorHAnsi"/>
          <w:sz w:val="22"/>
        </w:rPr>
        <w:t xml:space="preserve">__________________________                                              </w:t>
      </w:r>
      <w:r w:rsidRPr="00DA3974">
        <w:rPr>
          <w:rFonts w:asciiTheme="minorHAnsi" w:hAnsiTheme="minorHAnsi"/>
          <w:sz w:val="22"/>
        </w:rPr>
        <w:softHyphen/>
      </w:r>
      <w:r w:rsidRPr="00DA3974">
        <w:rPr>
          <w:rFonts w:asciiTheme="minorHAnsi" w:hAnsiTheme="minorHAnsi"/>
          <w:sz w:val="22"/>
        </w:rPr>
        <w:softHyphen/>
      </w:r>
      <w:r w:rsidRPr="00DA3974">
        <w:rPr>
          <w:rFonts w:asciiTheme="minorHAnsi" w:hAnsiTheme="minorHAnsi"/>
          <w:sz w:val="22"/>
        </w:rPr>
        <w:softHyphen/>
      </w:r>
      <w:r w:rsidRPr="00DA3974">
        <w:rPr>
          <w:rFonts w:asciiTheme="minorHAnsi" w:hAnsiTheme="minorHAnsi"/>
          <w:sz w:val="22"/>
        </w:rPr>
        <w:softHyphen/>
      </w:r>
      <w:r w:rsidRPr="00DA3974">
        <w:rPr>
          <w:rFonts w:asciiTheme="minorHAnsi" w:hAnsiTheme="minorHAnsi"/>
          <w:sz w:val="22"/>
        </w:rPr>
        <w:softHyphen/>
      </w:r>
      <w:r w:rsidRPr="00DA3974">
        <w:rPr>
          <w:rFonts w:asciiTheme="minorHAnsi" w:hAnsiTheme="minorHAnsi"/>
          <w:sz w:val="22"/>
        </w:rPr>
        <w:softHyphen/>
      </w:r>
      <w:r w:rsidRPr="00DA3974">
        <w:rPr>
          <w:rFonts w:asciiTheme="minorHAnsi" w:hAnsiTheme="minorHAnsi"/>
          <w:sz w:val="22"/>
        </w:rPr>
        <w:softHyphen/>
      </w:r>
      <w:r w:rsidRPr="00DA3974">
        <w:rPr>
          <w:rFonts w:asciiTheme="minorHAnsi" w:hAnsiTheme="minorHAnsi"/>
          <w:sz w:val="22"/>
        </w:rPr>
        <w:softHyphen/>
        <w:t>________________________________</w:t>
      </w:r>
    </w:p>
    <w:p w:rsidR="00DA3974" w:rsidRPr="003753F8" w:rsidRDefault="00DA3974" w:rsidP="00DA3974">
      <w:pPr>
        <w:rPr>
          <w:rFonts w:asciiTheme="minorHAnsi" w:hAnsiTheme="minorHAnsi"/>
          <w:sz w:val="22"/>
        </w:rPr>
      </w:pPr>
      <w:r w:rsidRPr="00DA3974">
        <w:rPr>
          <w:rFonts w:asciiTheme="minorHAnsi" w:hAnsiTheme="minorHAnsi"/>
          <w:sz w:val="22"/>
        </w:rPr>
        <w:t xml:space="preserve">            </w:t>
      </w:r>
      <w:r w:rsidRPr="003753F8">
        <w:rPr>
          <w:rFonts w:asciiTheme="minorHAnsi" w:hAnsiTheme="minorHAnsi"/>
          <w:sz w:val="22"/>
        </w:rPr>
        <w:t>Parent Signature                                                                                              Date</w:t>
      </w:r>
    </w:p>
    <w:p w:rsidR="00DA3974" w:rsidRPr="003753F8" w:rsidRDefault="00DA3974" w:rsidP="00DA3974">
      <w:pPr>
        <w:rPr>
          <w:rFonts w:asciiTheme="minorHAnsi" w:hAnsiTheme="minorHAnsi"/>
          <w:sz w:val="22"/>
        </w:rPr>
      </w:pPr>
    </w:p>
    <w:p w:rsidR="00DA3974" w:rsidRPr="003753F8" w:rsidRDefault="00DA3974" w:rsidP="00DA3974">
      <w:pPr>
        <w:rPr>
          <w:rFonts w:asciiTheme="minorHAnsi" w:hAnsiTheme="minorHAnsi"/>
          <w:sz w:val="22"/>
        </w:rPr>
      </w:pPr>
    </w:p>
    <w:p w:rsidR="00DA3974" w:rsidRDefault="00DA3974" w:rsidP="004B2DF5"/>
    <w:p w:rsidR="00DA3974" w:rsidRDefault="00DA3974" w:rsidP="004B2DF5">
      <w:r>
        <w:lastRenderedPageBreak/>
        <w:t xml:space="preserve">Appendix B- Spanish parental consent form </w:t>
      </w:r>
    </w:p>
    <w:p w:rsidR="00DA3974" w:rsidRPr="00DA3974" w:rsidRDefault="00DA3974" w:rsidP="00DA3974">
      <w:pPr>
        <w:rPr>
          <w:rFonts w:asciiTheme="minorHAnsi" w:hAnsiTheme="minorHAnsi"/>
          <w:sz w:val="22"/>
          <w:lang w:val="es-PR"/>
        </w:rPr>
      </w:pPr>
      <w:r w:rsidRPr="00DA3974">
        <w:rPr>
          <w:rFonts w:asciiTheme="minorHAnsi" w:hAnsiTheme="minorHAnsi"/>
          <w:sz w:val="22"/>
          <w:lang w:val="es-PR"/>
        </w:rPr>
        <w:t>26 de noviembre de 2012.</w:t>
      </w:r>
    </w:p>
    <w:p w:rsidR="00DA3974" w:rsidRPr="00DA3974" w:rsidRDefault="00DA3974" w:rsidP="00DA3974">
      <w:pPr>
        <w:rPr>
          <w:rFonts w:asciiTheme="minorHAnsi" w:hAnsiTheme="minorHAnsi"/>
          <w:sz w:val="22"/>
          <w:lang w:val="es-PR"/>
        </w:rPr>
      </w:pPr>
      <w:r w:rsidRPr="00DA3974">
        <w:rPr>
          <w:rFonts w:asciiTheme="minorHAnsi" w:hAnsiTheme="minorHAnsi"/>
          <w:sz w:val="22"/>
          <w:lang w:val="es-PR"/>
        </w:rPr>
        <w:t xml:space="preserve">Estimados padres/ guardianes: </w:t>
      </w:r>
    </w:p>
    <w:p w:rsidR="00DA3974" w:rsidRPr="00DA3974" w:rsidRDefault="00DA3974" w:rsidP="00DA3974">
      <w:pPr>
        <w:rPr>
          <w:rFonts w:asciiTheme="minorHAnsi" w:hAnsiTheme="minorHAnsi"/>
          <w:sz w:val="22"/>
          <w:lang w:val="es-PR"/>
        </w:rPr>
      </w:pPr>
      <w:r w:rsidRPr="00DA3974">
        <w:rPr>
          <w:rFonts w:asciiTheme="minorHAnsi" w:hAnsiTheme="minorHAnsi"/>
          <w:sz w:val="22"/>
          <w:lang w:val="es-PR"/>
        </w:rPr>
        <w:tab/>
        <w:t xml:space="preserve">Mi nombre es </w:t>
      </w:r>
      <w:proofErr w:type="spellStart"/>
      <w:r w:rsidRPr="00DA3974">
        <w:rPr>
          <w:rFonts w:asciiTheme="minorHAnsi" w:hAnsiTheme="minorHAnsi"/>
          <w:sz w:val="22"/>
          <w:lang w:val="es-PR"/>
        </w:rPr>
        <w:t>Lorraine</w:t>
      </w:r>
      <w:proofErr w:type="spellEnd"/>
      <w:r w:rsidRPr="00DA3974">
        <w:rPr>
          <w:rFonts w:asciiTheme="minorHAnsi" w:hAnsiTheme="minorHAnsi"/>
          <w:sz w:val="22"/>
          <w:lang w:val="es-PR"/>
        </w:rPr>
        <w:t xml:space="preserve"> Vázquez, en estos momentos soy parte de Brooklyn </w:t>
      </w:r>
      <w:proofErr w:type="spellStart"/>
      <w:r w:rsidRPr="00DA3974">
        <w:rPr>
          <w:rFonts w:asciiTheme="minorHAnsi" w:hAnsiTheme="minorHAnsi"/>
          <w:sz w:val="22"/>
          <w:lang w:val="es-PR"/>
        </w:rPr>
        <w:t>College</w:t>
      </w:r>
      <w:proofErr w:type="spellEnd"/>
      <w:r w:rsidRPr="00DA3974">
        <w:rPr>
          <w:rFonts w:asciiTheme="minorHAnsi" w:hAnsiTheme="minorHAnsi"/>
          <w:sz w:val="22"/>
          <w:lang w:val="es-PR"/>
        </w:rPr>
        <w:t xml:space="preserve">, y estoy en el </w:t>
      </w:r>
      <w:proofErr w:type="spellStart"/>
      <w:r w:rsidRPr="00DA3974">
        <w:rPr>
          <w:rFonts w:asciiTheme="minorHAnsi" w:hAnsiTheme="minorHAnsi"/>
          <w:sz w:val="22"/>
          <w:lang w:val="es-PR"/>
        </w:rPr>
        <w:t>processo</w:t>
      </w:r>
      <w:proofErr w:type="spellEnd"/>
      <w:r w:rsidRPr="00DA3974">
        <w:rPr>
          <w:rFonts w:asciiTheme="minorHAnsi" w:hAnsiTheme="minorHAnsi"/>
          <w:sz w:val="22"/>
          <w:lang w:val="es-PR"/>
        </w:rPr>
        <w:t xml:space="preserve"> de adquirir mi Maestría escolar. Como parte de </w:t>
      </w:r>
      <w:proofErr w:type="spellStart"/>
      <w:r w:rsidRPr="00DA3974">
        <w:rPr>
          <w:rFonts w:asciiTheme="minorHAnsi" w:hAnsiTheme="minorHAnsi"/>
          <w:sz w:val="22"/>
          <w:lang w:val="es-PR"/>
        </w:rPr>
        <w:t>my</w:t>
      </w:r>
      <w:proofErr w:type="spellEnd"/>
      <w:r w:rsidRPr="00DA3974">
        <w:rPr>
          <w:rFonts w:asciiTheme="minorHAnsi" w:hAnsiTheme="minorHAnsi"/>
          <w:sz w:val="22"/>
          <w:lang w:val="es-PR"/>
        </w:rPr>
        <w:t xml:space="preserve"> curso de investigaciones estoy conduciendo un </w:t>
      </w:r>
      <w:proofErr w:type="spellStart"/>
      <w:r w:rsidRPr="00DA3974">
        <w:rPr>
          <w:rFonts w:asciiTheme="minorHAnsi" w:hAnsiTheme="minorHAnsi"/>
          <w:sz w:val="22"/>
          <w:lang w:val="es-PR"/>
        </w:rPr>
        <w:t>projecto</w:t>
      </w:r>
      <w:proofErr w:type="spellEnd"/>
      <w:r w:rsidRPr="00DA3974">
        <w:rPr>
          <w:rFonts w:asciiTheme="minorHAnsi" w:hAnsiTheme="minorHAnsi"/>
          <w:sz w:val="22"/>
          <w:lang w:val="es-PR"/>
        </w:rPr>
        <w:t xml:space="preserve"> en como incluir tecnología en la clase de Ingles como lengua secundaria. Me </w:t>
      </w:r>
      <w:proofErr w:type="spellStart"/>
      <w:r w:rsidRPr="00DA3974">
        <w:rPr>
          <w:rFonts w:asciiTheme="minorHAnsi" w:hAnsiTheme="minorHAnsi"/>
          <w:sz w:val="22"/>
          <w:lang w:val="es-PR"/>
        </w:rPr>
        <w:t>gustaria</w:t>
      </w:r>
      <w:proofErr w:type="spellEnd"/>
      <w:r w:rsidRPr="00DA3974">
        <w:rPr>
          <w:rFonts w:asciiTheme="minorHAnsi" w:hAnsiTheme="minorHAnsi"/>
          <w:sz w:val="22"/>
          <w:lang w:val="es-PR"/>
        </w:rPr>
        <w:t xml:space="preserve"> que su niño/a participe en este </w:t>
      </w:r>
      <w:proofErr w:type="spellStart"/>
      <w:r w:rsidRPr="00DA3974">
        <w:rPr>
          <w:rFonts w:asciiTheme="minorHAnsi" w:hAnsiTheme="minorHAnsi"/>
          <w:sz w:val="22"/>
          <w:lang w:val="es-PR"/>
        </w:rPr>
        <w:t>projecto</w:t>
      </w:r>
      <w:proofErr w:type="spellEnd"/>
      <w:r w:rsidRPr="00DA3974">
        <w:rPr>
          <w:rFonts w:asciiTheme="minorHAnsi" w:hAnsiTheme="minorHAnsi"/>
          <w:sz w:val="22"/>
          <w:lang w:val="es-PR"/>
        </w:rPr>
        <w:t xml:space="preserve">. </w:t>
      </w:r>
    </w:p>
    <w:p w:rsidR="00DA3974" w:rsidRPr="00DA3974" w:rsidRDefault="00DA3974" w:rsidP="00DA3974">
      <w:pPr>
        <w:rPr>
          <w:rFonts w:asciiTheme="minorHAnsi" w:hAnsiTheme="minorHAnsi"/>
          <w:sz w:val="22"/>
          <w:lang w:val="es-PR"/>
        </w:rPr>
      </w:pPr>
      <w:r w:rsidRPr="00DA3974">
        <w:rPr>
          <w:rFonts w:asciiTheme="minorHAnsi" w:hAnsiTheme="minorHAnsi"/>
          <w:sz w:val="22"/>
          <w:lang w:val="es-PR"/>
        </w:rPr>
        <w:tab/>
        <w:t xml:space="preserve">La identidad de su niño/a </w:t>
      </w:r>
      <w:proofErr w:type="spellStart"/>
      <w:r w:rsidRPr="00DA3974">
        <w:rPr>
          <w:rFonts w:asciiTheme="minorHAnsi" w:hAnsiTheme="minorHAnsi"/>
          <w:sz w:val="22"/>
          <w:lang w:val="es-PR"/>
        </w:rPr>
        <w:t>sera</w:t>
      </w:r>
      <w:proofErr w:type="spellEnd"/>
      <w:r w:rsidRPr="00DA3974">
        <w:rPr>
          <w:rFonts w:asciiTheme="minorHAnsi" w:hAnsiTheme="minorHAnsi"/>
          <w:sz w:val="22"/>
          <w:lang w:val="es-PR"/>
        </w:rPr>
        <w:t xml:space="preserve"> confidencial. Si tiene alguna pregunta ó comentario por favor no dude en </w:t>
      </w:r>
      <w:proofErr w:type="spellStart"/>
      <w:r w:rsidRPr="00DA3974">
        <w:rPr>
          <w:rFonts w:asciiTheme="minorHAnsi" w:hAnsiTheme="minorHAnsi"/>
          <w:sz w:val="22"/>
          <w:lang w:val="es-PR"/>
        </w:rPr>
        <w:t>communicarse</w:t>
      </w:r>
      <w:proofErr w:type="spellEnd"/>
      <w:r w:rsidRPr="00DA3974">
        <w:rPr>
          <w:rFonts w:asciiTheme="minorHAnsi" w:hAnsiTheme="minorHAnsi"/>
          <w:sz w:val="22"/>
          <w:lang w:val="es-PR"/>
        </w:rPr>
        <w:t xml:space="preserve"> conmigo al 646-***-****  ó </w:t>
      </w:r>
      <w:hyperlink r:id="rId10" w:history="1">
        <w:r w:rsidRPr="00DA3974">
          <w:rPr>
            <w:rFonts w:asciiTheme="minorHAnsi" w:hAnsiTheme="minorHAnsi"/>
            <w:color w:val="0000FF" w:themeColor="hyperlink"/>
            <w:sz w:val="22"/>
            <w:u w:val="single"/>
            <w:lang w:val="es-PR"/>
          </w:rPr>
          <w:t>lvaz84@ymail.com</w:t>
        </w:r>
      </w:hyperlink>
      <w:r w:rsidRPr="00DA3974">
        <w:rPr>
          <w:rFonts w:asciiTheme="minorHAnsi" w:hAnsiTheme="minorHAnsi"/>
          <w:sz w:val="22"/>
          <w:lang w:val="es-PR"/>
        </w:rPr>
        <w:t xml:space="preserve">. </w:t>
      </w:r>
    </w:p>
    <w:p w:rsidR="00DA3974" w:rsidRPr="00DA3974" w:rsidRDefault="00DA3974" w:rsidP="00DA3974">
      <w:pPr>
        <w:rPr>
          <w:rFonts w:asciiTheme="minorHAnsi" w:hAnsiTheme="minorHAnsi"/>
          <w:sz w:val="22"/>
          <w:lang w:val="es-PR"/>
        </w:rPr>
      </w:pPr>
      <w:r w:rsidRPr="00DA3974">
        <w:rPr>
          <w:rFonts w:asciiTheme="minorHAnsi" w:hAnsiTheme="minorHAnsi"/>
          <w:sz w:val="22"/>
          <w:lang w:val="es-PR"/>
        </w:rPr>
        <w:tab/>
        <w:t xml:space="preserve">Le agradezco en avanzado, </w:t>
      </w:r>
    </w:p>
    <w:p w:rsidR="00DA3974" w:rsidRPr="00DA3974" w:rsidRDefault="00DA3974" w:rsidP="00DA3974">
      <w:pPr>
        <w:rPr>
          <w:rFonts w:asciiTheme="minorHAnsi" w:hAnsiTheme="minorHAnsi"/>
          <w:sz w:val="22"/>
          <w:lang w:val="es-PR"/>
        </w:rPr>
      </w:pPr>
      <w:r w:rsidRPr="00DA3974">
        <w:rPr>
          <w:rFonts w:asciiTheme="minorHAnsi" w:hAnsiTheme="minorHAnsi"/>
          <w:sz w:val="22"/>
          <w:lang w:val="es-PR"/>
        </w:rPr>
        <w:tab/>
      </w:r>
      <w:proofErr w:type="spellStart"/>
      <w:r w:rsidRPr="00DA3974">
        <w:rPr>
          <w:rFonts w:asciiTheme="minorHAnsi" w:hAnsiTheme="minorHAnsi"/>
          <w:sz w:val="22"/>
          <w:lang w:val="es-PR"/>
        </w:rPr>
        <w:t>Lorraine</w:t>
      </w:r>
      <w:proofErr w:type="spellEnd"/>
      <w:r w:rsidRPr="00DA3974">
        <w:rPr>
          <w:rFonts w:asciiTheme="minorHAnsi" w:hAnsiTheme="minorHAnsi"/>
          <w:sz w:val="22"/>
          <w:lang w:val="es-PR"/>
        </w:rPr>
        <w:t xml:space="preserve"> Vázquez </w:t>
      </w:r>
    </w:p>
    <w:p w:rsidR="00DA3974" w:rsidRPr="00DA3974" w:rsidRDefault="00DA3974" w:rsidP="00DA3974">
      <w:pPr>
        <w:pBdr>
          <w:bottom w:val="single" w:sz="12" w:space="1" w:color="auto"/>
        </w:pBdr>
        <w:rPr>
          <w:rFonts w:asciiTheme="minorHAnsi" w:hAnsiTheme="minorHAnsi"/>
          <w:sz w:val="22"/>
          <w:lang w:val="es-PR"/>
        </w:rPr>
      </w:pPr>
    </w:p>
    <w:p w:rsidR="00DA3974" w:rsidRPr="00DA3974" w:rsidRDefault="00DA3974" w:rsidP="00DA3974">
      <w:pPr>
        <w:jc w:val="center"/>
        <w:rPr>
          <w:rFonts w:asciiTheme="minorHAnsi" w:hAnsiTheme="minorHAnsi"/>
          <w:sz w:val="22"/>
          <w:lang w:val="es-PR"/>
        </w:rPr>
      </w:pPr>
      <w:r w:rsidRPr="00DA3974">
        <w:rPr>
          <w:rFonts w:asciiTheme="minorHAnsi" w:hAnsiTheme="minorHAnsi"/>
          <w:sz w:val="22"/>
          <w:lang w:val="es-PR"/>
        </w:rPr>
        <w:t>(devuelva al maestro)</w:t>
      </w:r>
    </w:p>
    <w:p w:rsidR="00DA3974" w:rsidRPr="00DA3974" w:rsidRDefault="00DA3974" w:rsidP="00DA3974">
      <w:pPr>
        <w:jc w:val="center"/>
        <w:rPr>
          <w:rFonts w:asciiTheme="minorHAnsi" w:hAnsiTheme="minorHAnsi"/>
          <w:sz w:val="22"/>
          <w:lang w:val="es-PR"/>
        </w:rPr>
      </w:pPr>
    </w:p>
    <w:p w:rsidR="00DA3974" w:rsidRPr="00DA3974" w:rsidRDefault="00DA3974" w:rsidP="00DA3974">
      <w:pPr>
        <w:rPr>
          <w:rFonts w:asciiTheme="minorHAnsi" w:hAnsiTheme="minorHAnsi"/>
          <w:sz w:val="22"/>
          <w:lang w:val="es-PR"/>
        </w:rPr>
      </w:pPr>
      <w:r w:rsidRPr="00DA3974">
        <w:rPr>
          <w:rFonts w:asciiTheme="minorHAnsi" w:hAnsiTheme="minorHAnsi"/>
          <w:sz w:val="22"/>
          <w:lang w:val="es-PR"/>
        </w:rPr>
        <w:t>______________________</w:t>
      </w:r>
    </w:p>
    <w:p w:rsidR="00DA3974" w:rsidRPr="00DA3974" w:rsidRDefault="00DA3974" w:rsidP="00DA3974">
      <w:pPr>
        <w:rPr>
          <w:rFonts w:asciiTheme="minorHAnsi" w:hAnsiTheme="minorHAnsi"/>
          <w:sz w:val="22"/>
          <w:lang w:val="es-PR"/>
        </w:rPr>
      </w:pPr>
      <w:r w:rsidRPr="00DA3974">
        <w:rPr>
          <w:rFonts w:asciiTheme="minorHAnsi" w:hAnsiTheme="minorHAnsi"/>
          <w:sz w:val="22"/>
          <w:lang w:val="es-PR"/>
        </w:rPr>
        <w:t xml:space="preserve">Nombre del estudiante </w:t>
      </w:r>
    </w:p>
    <w:p w:rsidR="00DA3974" w:rsidRPr="00DA3974" w:rsidRDefault="00DA3974" w:rsidP="00DA3974">
      <w:pPr>
        <w:rPr>
          <w:rFonts w:asciiTheme="minorHAnsi" w:hAnsiTheme="minorHAnsi"/>
          <w:sz w:val="22"/>
          <w:lang w:val="es-PR"/>
        </w:rPr>
      </w:pPr>
    </w:p>
    <w:p w:rsidR="00DA3974" w:rsidRPr="00DA3974" w:rsidRDefault="00DA3974" w:rsidP="00DA3974">
      <w:pPr>
        <w:rPr>
          <w:rFonts w:asciiTheme="minorHAnsi" w:hAnsiTheme="minorHAnsi"/>
          <w:sz w:val="22"/>
          <w:lang w:val="es-PR"/>
        </w:rPr>
      </w:pPr>
      <w:r w:rsidRPr="00DA3974">
        <w:rPr>
          <w:rFonts w:asciiTheme="minorHAnsi" w:hAnsiTheme="minorHAnsi"/>
          <w:sz w:val="22"/>
          <w:lang w:val="es-PR"/>
        </w:rPr>
        <w:t xml:space="preserve">_____ si, me </w:t>
      </w:r>
      <w:proofErr w:type="spellStart"/>
      <w:r w:rsidRPr="00DA3974">
        <w:rPr>
          <w:rFonts w:asciiTheme="minorHAnsi" w:hAnsiTheme="minorHAnsi"/>
          <w:sz w:val="22"/>
          <w:lang w:val="es-PR"/>
        </w:rPr>
        <w:t>gustaria</w:t>
      </w:r>
      <w:proofErr w:type="spellEnd"/>
      <w:r w:rsidRPr="00DA3974">
        <w:rPr>
          <w:rFonts w:asciiTheme="minorHAnsi" w:hAnsiTheme="minorHAnsi"/>
          <w:sz w:val="22"/>
          <w:lang w:val="es-PR"/>
        </w:rPr>
        <w:t xml:space="preserve"> que mi niño/a participe en este </w:t>
      </w:r>
      <w:proofErr w:type="spellStart"/>
      <w:r w:rsidRPr="00DA3974">
        <w:rPr>
          <w:rFonts w:asciiTheme="minorHAnsi" w:hAnsiTheme="minorHAnsi"/>
          <w:sz w:val="22"/>
          <w:lang w:val="es-PR"/>
        </w:rPr>
        <w:t>projecto</w:t>
      </w:r>
      <w:proofErr w:type="spellEnd"/>
      <w:r w:rsidRPr="00DA3974">
        <w:rPr>
          <w:rFonts w:asciiTheme="minorHAnsi" w:hAnsiTheme="minorHAnsi"/>
          <w:sz w:val="22"/>
          <w:lang w:val="es-PR"/>
        </w:rPr>
        <w:t xml:space="preserve">. </w:t>
      </w:r>
    </w:p>
    <w:p w:rsidR="00DA3974" w:rsidRPr="00DA3974" w:rsidRDefault="00DA3974" w:rsidP="00DA3974">
      <w:pPr>
        <w:rPr>
          <w:rFonts w:asciiTheme="minorHAnsi" w:hAnsiTheme="minorHAnsi"/>
          <w:sz w:val="22"/>
          <w:lang w:val="es-PR"/>
        </w:rPr>
      </w:pPr>
      <w:r w:rsidRPr="00DA3974">
        <w:rPr>
          <w:rFonts w:asciiTheme="minorHAnsi" w:hAnsiTheme="minorHAnsi"/>
          <w:sz w:val="22"/>
          <w:lang w:val="es-PR"/>
        </w:rPr>
        <w:t xml:space="preserve">_____no, mi niño/a no participara en este </w:t>
      </w:r>
      <w:proofErr w:type="spellStart"/>
      <w:r w:rsidRPr="00DA3974">
        <w:rPr>
          <w:rFonts w:asciiTheme="minorHAnsi" w:hAnsiTheme="minorHAnsi"/>
          <w:sz w:val="22"/>
          <w:lang w:val="es-PR"/>
        </w:rPr>
        <w:t>projecto</w:t>
      </w:r>
      <w:proofErr w:type="spellEnd"/>
      <w:r w:rsidRPr="00DA3974">
        <w:rPr>
          <w:rFonts w:asciiTheme="minorHAnsi" w:hAnsiTheme="minorHAnsi"/>
          <w:sz w:val="22"/>
          <w:lang w:val="es-PR"/>
        </w:rPr>
        <w:t xml:space="preserve">. </w:t>
      </w:r>
    </w:p>
    <w:p w:rsidR="00DA3974" w:rsidRPr="00DA3974" w:rsidRDefault="00DA3974" w:rsidP="00DA3974">
      <w:pPr>
        <w:rPr>
          <w:rFonts w:asciiTheme="minorHAnsi" w:hAnsiTheme="minorHAnsi"/>
          <w:sz w:val="22"/>
          <w:lang w:val="es-PR"/>
        </w:rPr>
      </w:pPr>
    </w:p>
    <w:p w:rsidR="00DA3974" w:rsidRPr="00DA3974" w:rsidRDefault="00DA3974" w:rsidP="00DA3974">
      <w:pPr>
        <w:rPr>
          <w:rFonts w:asciiTheme="minorHAnsi" w:hAnsiTheme="minorHAnsi"/>
          <w:sz w:val="22"/>
          <w:lang w:val="es-PR"/>
        </w:rPr>
      </w:pPr>
      <w:r w:rsidRPr="00DA3974">
        <w:rPr>
          <w:rFonts w:asciiTheme="minorHAnsi" w:hAnsiTheme="minorHAnsi"/>
          <w:sz w:val="22"/>
          <w:lang w:val="es-PR"/>
        </w:rPr>
        <w:t>_________________________                                                  _______________________________</w:t>
      </w:r>
    </w:p>
    <w:p w:rsidR="00DA3974" w:rsidRPr="00DA3974" w:rsidRDefault="00DA3974" w:rsidP="00DA3974">
      <w:pPr>
        <w:rPr>
          <w:rFonts w:ascii="Calibri" w:hAnsi="Calibri"/>
          <w:sz w:val="22"/>
          <w:lang w:val="es-PR"/>
        </w:rPr>
      </w:pPr>
      <w:r w:rsidRPr="00DA3974">
        <w:rPr>
          <w:rFonts w:asciiTheme="minorHAnsi" w:hAnsiTheme="minorHAnsi"/>
          <w:sz w:val="22"/>
          <w:lang w:val="es-PR"/>
        </w:rPr>
        <w:t xml:space="preserve">            Firma del padre                                                                                              fecha </w:t>
      </w:r>
    </w:p>
    <w:p w:rsidR="00DA3974" w:rsidRPr="00DA3974" w:rsidRDefault="00DA3974" w:rsidP="00DA3974">
      <w:pPr>
        <w:rPr>
          <w:rFonts w:asciiTheme="minorHAnsi" w:hAnsiTheme="minorHAnsi"/>
          <w:sz w:val="22"/>
          <w:lang w:val="es-PR"/>
        </w:rPr>
      </w:pPr>
    </w:p>
    <w:p w:rsidR="00DA3974" w:rsidRPr="00DA3974" w:rsidRDefault="00DA3974" w:rsidP="00DA3974">
      <w:pPr>
        <w:rPr>
          <w:rFonts w:asciiTheme="minorHAnsi" w:hAnsiTheme="minorHAnsi"/>
          <w:sz w:val="22"/>
          <w:lang w:val="es-PR"/>
        </w:rPr>
      </w:pPr>
    </w:p>
    <w:p w:rsidR="00DA3974" w:rsidRPr="00DA3974" w:rsidRDefault="00DA3974" w:rsidP="00DA3974">
      <w:pPr>
        <w:rPr>
          <w:rFonts w:asciiTheme="minorHAnsi" w:hAnsiTheme="minorHAnsi"/>
          <w:sz w:val="22"/>
          <w:lang w:val="es-PR"/>
        </w:rPr>
      </w:pPr>
    </w:p>
    <w:p w:rsidR="00DA3974" w:rsidRPr="00DA3974" w:rsidRDefault="00DA3974" w:rsidP="00DA3974">
      <w:pPr>
        <w:rPr>
          <w:rFonts w:asciiTheme="minorHAnsi" w:hAnsiTheme="minorHAnsi"/>
          <w:sz w:val="22"/>
          <w:lang w:val="es-PR"/>
        </w:rPr>
      </w:pPr>
    </w:p>
    <w:p w:rsidR="00DA3974" w:rsidRPr="00DA3974" w:rsidRDefault="00DA3974" w:rsidP="00DA3974">
      <w:pPr>
        <w:rPr>
          <w:rFonts w:asciiTheme="minorHAnsi" w:hAnsiTheme="minorHAnsi"/>
          <w:sz w:val="22"/>
          <w:lang w:val="es-PR"/>
        </w:rPr>
      </w:pPr>
    </w:p>
    <w:p w:rsidR="00DA3974" w:rsidRDefault="00DA3974" w:rsidP="004B2DF5">
      <w:r w:rsidRPr="00DA3974">
        <w:lastRenderedPageBreak/>
        <w:t xml:space="preserve">Appendix C- Principal </w:t>
      </w:r>
      <w:r>
        <w:t>c</w:t>
      </w:r>
      <w:r w:rsidRPr="00DA3974">
        <w:t xml:space="preserve">onsent form. </w:t>
      </w:r>
    </w:p>
    <w:p w:rsidR="00DA3974" w:rsidRPr="00DA3974" w:rsidRDefault="00DA3974" w:rsidP="00DA3974">
      <w:pPr>
        <w:rPr>
          <w:rFonts w:asciiTheme="minorHAnsi" w:hAnsiTheme="minorHAnsi"/>
          <w:sz w:val="22"/>
        </w:rPr>
      </w:pPr>
      <w:r w:rsidRPr="00DA3974">
        <w:rPr>
          <w:rFonts w:asciiTheme="minorHAnsi" w:hAnsiTheme="minorHAnsi"/>
          <w:sz w:val="22"/>
        </w:rPr>
        <w:t>November 26, 2012</w:t>
      </w:r>
    </w:p>
    <w:p w:rsidR="00DA3974" w:rsidRPr="00DA3974" w:rsidRDefault="00DA3974" w:rsidP="00DA3974">
      <w:pPr>
        <w:rPr>
          <w:rFonts w:asciiTheme="minorHAnsi" w:hAnsiTheme="minorHAnsi"/>
          <w:sz w:val="22"/>
        </w:rPr>
      </w:pPr>
      <w:r w:rsidRPr="00DA3974">
        <w:rPr>
          <w:rFonts w:asciiTheme="minorHAnsi" w:hAnsiTheme="minorHAnsi"/>
          <w:sz w:val="22"/>
        </w:rPr>
        <w:t>Dear Principal:</w:t>
      </w:r>
    </w:p>
    <w:p w:rsidR="00DA3974" w:rsidRPr="00DA3974" w:rsidRDefault="00DA3974" w:rsidP="00DA3974">
      <w:pPr>
        <w:rPr>
          <w:rFonts w:asciiTheme="minorHAnsi" w:hAnsiTheme="minorHAnsi"/>
          <w:sz w:val="22"/>
        </w:rPr>
      </w:pPr>
      <w:r w:rsidRPr="00DA3974">
        <w:rPr>
          <w:rFonts w:asciiTheme="minorHAnsi" w:hAnsiTheme="minorHAnsi"/>
          <w:sz w:val="22"/>
        </w:rPr>
        <w:tab/>
        <w:t xml:space="preserve">My name is Lorraine Vázquez; I am currently a graduate student at Brooklyn College. This semester I am taking a research course which requires an Action Research Project; I have chosen to investigate the different ways of incorporating technology in the ESL/ELL classroom to better serve our students. I would like to work with class ***   as part of this project along with me. I think we can both benefit from this opportunity to find better ways to work with our students and help them achieve higher literacy levels. By agreeing the students involved will be participating on surveys, questioners and on the completion of a digital story. </w:t>
      </w:r>
    </w:p>
    <w:p w:rsidR="00DA3974" w:rsidRPr="00DA3974" w:rsidRDefault="00DA3974" w:rsidP="00DA3974">
      <w:pPr>
        <w:rPr>
          <w:rFonts w:asciiTheme="minorHAnsi" w:hAnsiTheme="minorHAnsi"/>
          <w:sz w:val="22"/>
        </w:rPr>
      </w:pPr>
      <w:r w:rsidRPr="00DA3974">
        <w:rPr>
          <w:rFonts w:asciiTheme="minorHAnsi" w:hAnsiTheme="minorHAnsi"/>
          <w:sz w:val="22"/>
        </w:rPr>
        <w:tab/>
        <w:t xml:space="preserve">This is completely confidential all participating children name will not be published or used. If you was to have any questions or concerns please feel free to contact me at lvaz84@ymail.com or 646-***-****. </w:t>
      </w:r>
    </w:p>
    <w:p w:rsidR="00DA3974" w:rsidRPr="00DA3974" w:rsidRDefault="00DA3974" w:rsidP="00DA3974">
      <w:pPr>
        <w:rPr>
          <w:rFonts w:asciiTheme="minorHAnsi" w:hAnsiTheme="minorHAnsi"/>
          <w:sz w:val="22"/>
        </w:rPr>
      </w:pPr>
    </w:p>
    <w:p w:rsidR="00DA3974" w:rsidRPr="00DA3974" w:rsidRDefault="00DA3974" w:rsidP="00DA3974">
      <w:pPr>
        <w:rPr>
          <w:rFonts w:asciiTheme="minorHAnsi" w:hAnsiTheme="minorHAnsi"/>
          <w:sz w:val="22"/>
        </w:rPr>
      </w:pPr>
      <w:r w:rsidRPr="00DA3974">
        <w:rPr>
          <w:rFonts w:asciiTheme="minorHAnsi" w:hAnsiTheme="minorHAnsi"/>
          <w:sz w:val="22"/>
        </w:rPr>
        <w:tab/>
        <w:t xml:space="preserve">Thank you in advance, </w:t>
      </w:r>
    </w:p>
    <w:p w:rsidR="00DA3974" w:rsidRPr="00DA3974" w:rsidRDefault="00DA3974" w:rsidP="00DA3974">
      <w:pPr>
        <w:rPr>
          <w:rFonts w:asciiTheme="minorHAnsi" w:hAnsiTheme="minorHAnsi"/>
          <w:sz w:val="22"/>
        </w:rPr>
      </w:pPr>
      <w:r w:rsidRPr="00DA3974">
        <w:rPr>
          <w:rFonts w:asciiTheme="minorHAnsi" w:hAnsiTheme="minorHAnsi"/>
          <w:sz w:val="22"/>
        </w:rPr>
        <w:tab/>
        <w:t>Lorraine Vázquez</w:t>
      </w:r>
    </w:p>
    <w:p w:rsidR="00DA3974" w:rsidRPr="00DA3974" w:rsidRDefault="00DA3974" w:rsidP="00DA3974">
      <w:pPr>
        <w:rPr>
          <w:rFonts w:asciiTheme="minorHAnsi" w:hAnsiTheme="minorHAnsi"/>
          <w:sz w:val="22"/>
        </w:rPr>
      </w:pPr>
    </w:p>
    <w:p w:rsidR="00DA3974" w:rsidRPr="00DA3974" w:rsidRDefault="00DA3974" w:rsidP="00DA3974">
      <w:pPr>
        <w:pBdr>
          <w:bottom w:val="single" w:sz="12" w:space="1" w:color="auto"/>
        </w:pBdr>
        <w:rPr>
          <w:rFonts w:asciiTheme="minorHAnsi" w:hAnsiTheme="minorHAnsi"/>
          <w:sz w:val="22"/>
        </w:rPr>
      </w:pPr>
    </w:p>
    <w:p w:rsidR="00DA3974" w:rsidRPr="00DA3974" w:rsidRDefault="00DA3974" w:rsidP="00DA3974">
      <w:pPr>
        <w:jc w:val="center"/>
        <w:rPr>
          <w:rFonts w:asciiTheme="minorHAnsi" w:hAnsiTheme="minorHAnsi"/>
          <w:sz w:val="22"/>
        </w:rPr>
      </w:pPr>
    </w:p>
    <w:p w:rsidR="00DA3974" w:rsidRPr="00DA3974" w:rsidRDefault="00DA3974" w:rsidP="00DA3974">
      <w:pPr>
        <w:rPr>
          <w:rFonts w:asciiTheme="minorHAnsi" w:hAnsiTheme="minorHAnsi"/>
          <w:sz w:val="22"/>
        </w:rPr>
      </w:pPr>
    </w:p>
    <w:p w:rsidR="00DA3974" w:rsidRPr="00DA3974" w:rsidRDefault="00DA3974" w:rsidP="00DA3974">
      <w:pPr>
        <w:rPr>
          <w:rFonts w:asciiTheme="minorHAnsi" w:hAnsiTheme="minorHAnsi"/>
          <w:sz w:val="22"/>
        </w:rPr>
      </w:pPr>
      <w:r w:rsidRPr="00DA3974">
        <w:rPr>
          <w:rFonts w:asciiTheme="minorHAnsi" w:hAnsiTheme="minorHAnsi"/>
          <w:sz w:val="22"/>
        </w:rPr>
        <w:t>_____ Yes</w:t>
      </w:r>
      <w:r>
        <w:rPr>
          <w:rFonts w:asciiTheme="minorHAnsi" w:hAnsiTheme="minorHAnsi"/>
          <w:sz w:val="22"/>
        </w:rPr>
        <w:t>,</w:t>
      </w:r>
      <w:r w:rsidRPr="00DA3974">
        <w:rPr>
          <w:rFonts w:asciiTheme="minorHAnsi" w:hAnsiTheme="minorHAnsi"/>
          <w:sz w:val="22"/>
        </w:rPr>
        <w:t xml:space="preserve"> this class can participate</w:t>
      </w:r>
      <w:r>
        <w:rPr>
          <w:rFonts w:asciiTheme="minorHAnsi" w:hAnsiTheme="minorHAnsi"/>
          <w:sz w:val="22"/>
        </w:rPr>
        <w:t>.</w:t>
      </w:r>
      <w:r w:rsidRPr="00DA3974">
        <w:rPr>
          <w:rFonts w:asciiTheme="minorHAnsi" w:hAnsiTheme="minorHAnsi"/>
          <w:sz w:val="22"/>
        </w:rPr>
        <w:t xml:space="preserve"> </w:t>
      </w:r>
    </w:p>
    <w:p w:rsidR="00DA3974" w:rsidRPr="00DA3974" w:rsidRDefault="00DA3974" w:rsidP="00DA3974">
      <w:pPr>
        <w:rPr>
          <w:rFonts w:asciiTheme="minorHAnsi" w:hAnsiTheme="minorHAnsi"/>
          <w:sz w:val="22"/>
        </w:rPr>
      </w:pPr>
      <w:r>
        <w:rPr>
          <w:rFonts w:asciiTheme="minorHAnsi" w:hAnsiTheme="minorHAnsi"/>
          <w:sz w:val="22"/>
        </w:rPr>
        <w:t>_____N</w:t>
      </w:r>
      <w:r w:rsidRPr="00DA3974">
        <w:rPr>
          <w:rFonts w:asciiTheme="minorHAnsi" w:hAnsiTheme="minorHAnsi"/>
          <w:sz w:val="22"/>
        </w:rPr>
        <w:t>o</w:t>
      </w:r>
      <w:r>
        <w:rPr>
          <w:rFonts w:asciiTheme="minorHAnsi" w:hAnsiTheme="minorHAnsi"/>
          <w:sz w:val="22"/>
        </w:rPr>
        <w:t xml:space="preserve">, </w:t>
      </w:r>
      <w:r w:rsidRPr="00DA3974">
        <w:rPr>
          <w:rFonts w:asciiTheme="minorHAnsi" w:hAnsiTheme="minorHAnsi"/>
          <w:sz w:val="22"/>
        </w:rPr>
        <w:t xml:space="preserve"> I rather this class does not participate</w:t>
      </w:r>
      <w:r>
        <w:rPr>
          <w:rFonts w:asciiTheme="minorHAnsi" w:hAnsiTheme="minorHAnsi"/>
          <w:sz w:val="22"/>
        </w:rPr>
        <w:t>.</w:t>
      </w:r>
      <w:r w:rsidRPr="00DA3974">
        <w:rPr>
          <w:rFonts w:asciiTheme="minorHAnsi" w:hAnsiTheme="minorHAnsi"/>
          <w:sz w:val="22"/>
        </w:rPr>
        <w:t xml:space="preserve"> </w:t>
      </w:r>
    </w:p>
    <w:p w:rsidR="00DA3974" w:rsidRPr="00DA3974" w:rsidRDefault="00DA3974" w:rsidP="00DA3974">
      <w:pPr>
        <w:rPr>
          <w:rFonts w:asciiTheme="minorHAnsi" w:hAnsiTheme="minorHAnsi"/>
          <w:sz w:val="22"/>
        </w:rPr>
      </w:pPr>
    </w:p>
    <w:p w:rsidR="00DA3974" w:rsidRPr="00DA3974" w:rsidRDefault="00DA3974" w:rsidP="00DA3974">
      <w:pPr>
        <w:rPr>
          <w:rFonts w:asciiTheme="minorHAnsi" w:hAnsiTheme="minorHAnsi"/>
          <w:sz w:val="22"/>
        </w:rPr>
      </w:pPr>
      <w:r w:rsidRPr="00DA3974">
        <w:rPr>
          <w:rFonts w:asciiTheme="minorHAnsi" w:hAnsiTheme="minorHAnsi"/>
          <w:sz w:val="22"/>
        </w:rPr>
        <w:t xml:space="preserve">__________________________ ___                                             </w:t>
      </w:r>
      <w:r w:rsidRPr="00DA3974">
        <w:rPr>
          <w:rFonts w:asciiTheme="minorHAnsi" w:hAnsiTheme="minorHAnsi"/>
          <w:sz w:val="22"/>
        </w:rPr>
        <w:softHyphen/>
      </w:r>
      <w:r w:rsidRPr="00DA3974">
        <w:rPr>
          <w:rFonts w:asciiTheme="minorHAnsi" w:hAnsiTheme="minorHAnsi"/>
          <w:sz w:val="22"/>
        </w:rPr>
        <w:softHyphen/>
      </w:r>
      <w:r w:rsidRPr="00DA3974">
        <w:rPr>
          <w:rFonts w:asciiTheme="minorHAnsi" w:hAnsiTheme="minorHAnsi"/>
          <w:sz w:val="22"/>
        </w:rPr>
        <w:softHyphen/>
      </w:r>
      <w:r w:rsidRPr="00DA3974">
        <w:rPr>
          <w:rFonts w:asciiTheme="minorHAnsi" w:hAnsiTheme="minorHAnsi"/>
          <w:sz w:val="22"/>
        </w:rPr>
        <w:softHyphen/>
      </w:r>
      <w:r w:rsidRPr="00DA3974">
        <w:rPr>
          <w:rFonts w:asciiTheme="minorHAnsi" w:hAnsiTheme="minorHAnsi"/>
          <w:sz w:val="22"/>
        </w:rPr>
        <w:softHyphen/>
      </w:r>
      <w:r w:rsidRPr="00DA3974">
        <w:rPr>
          <w:rFonts w:asciiTheme="minorHAnsi" w:hAnsiTheme="minorHAnsi"/>
          <w:sz w:val="22"/>
        </w:rPr>
        <w:softHyphen/>
      </w:r>
      <w:r w:rsidRPr="00DA3974">
        <w:rPr>
          <w:rFonts w:asciiTheme="minorHAnsi" w:hAnsiTheme="minorHAnsi"/>
          <w:sz w:val="22"/>
        </w:rPr>
        <w:softHyphen/>
      </w:r>
      <w:r w:rsidRPr="00DA3974">
        <w:rPr>
          <w:rFonts w:asciiTheme="minorHAnsi" w:hAnsiTheme="minorHAnsi"/>
          <w:sz w:val="22"/>
        </w:rPr>
        <w:softHyphen/>
        <w:t>________________________________</w:t>
      </w:r>
    </w:p>
    <w:p w:rsidR="00DA3974" w:rsidRPr="00DA3974" w:rsidRDefault="00DA3974" w:rsidP="00DA3974">
      <w:pPr>
        <w:rPr>
          <w:rFonts w:asciiTheme="minorHAnsi" w:hAnsiTheme="minorHAnsi"/>
          <w:sz w:val="22"/>
        </w:rPr>
      </w:pPr>
      <w:r w:rsidRPr="00DA3974">
        <w:rPr>
          <w:rFonts w:asciiTheme="minorHAnsi" w:hAnsiTheme="minorHAnsi"/>
          <w:sz w:val="22"/>
        </w:rPr>
        <w:t xml:space="preserve">            Principal Signature                                                                                                Date</w:t>
      </w:r>
    </w:p>
    <w:p w:rsidR="00DA3974" w:rsidRPr="00DA3974" w:rsidRDefault="00DA3974" w:rsidP="00DA3974">
      <w:pPr>
        <w:rPr>
          <w:rFonts w:asciiTheme="minorHAnsi" w:hAnsiTheme="minorHAnsi"/>
          <w:sz w:val="22"/>
        </w:rPr>
      </w:pPr>
    </w:p>
    <w:p w:rsidR="00DA3974" w:rsidRDefault="00DA3974" w:rsidP="004B2DF5"/>
    <w:p w:rsidR="00DA3974" w:rsidRPr="00DA3974" w:rsidRDefault="00DA3974" w:rsidP="004B2DF5"/>
    <w:p w:rsidR="00DA3974" w:rsidRPr="00DA3974" w:rsidRDefault="00DA3974" w:rsidP="004B2DF5"/>
    <w:sectPr w:rsidR="00DA3974" w:rsidRPr="00DA3974" w:rsidSect="001E4565">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90B" w:rsidRDefault="00C3390B" w:rsidP="00C3390B">
      <w:pPr>
        <w:spacing w:after="0" w:line="240" w:lineRule="auto"/>
      </w:pPr>
      <w:r>
        <w:separator/>
      </w:r>
    </w:p>
  </w:endnote>
  <w:endnote w:type="continuationSeparator" w:id="0">
    <w:p w:rsidR="00C3390B" w:rsidRDefault="00C3390B" w:rsidP="00C33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90B" w:rsidRDefault="00C3390B" w:rsidP="00C3390B">
      <w:pPr>
        <w:spacing w:after="0" w:line="240" w:lineRule="auto"/>
      </w:pPr>
      <w:r>
        <w:separator/>
      </w:r>
    </w:p>
  </w:footnote>
  <w:footnote w:type="continuationSeparator" w:id="0">
    <w:p w:rsidR="00C3390B" w:rsidRDefault="00C3390B" w:rsidP="00C339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31158"/>
      <w:docPartObj>
        <w:docPartGallery w:val="Page Numbers (Top of Page)"/>
        <w:docPartUnique/>
      </w:docPartObj>
    </w:sdtPr>
    <w:sdtEndPr>
      <w:rPr>
        <w:noProof/>
      </w:rPr>
    </w:sdtEndPr>
    <w:sdtContent>
      <w:p w:rsidR="0051199E" w:rsidRDefault="0051199E">
        <w:pPr>
          <w:pStyle w:val="Header"/>
          <w:jc w:val="right"/>
        </w:pPr>
        <w:r>
          <w:fldChar w:fldCharType="begin"/>
        </w:r>
        <w:r>
          <w:instrText xml:space="preserve"> PAGE   \* MERGEFORMAT </w:instrText>
        </w:r>
        <w:r>
          <w:fldChar w:fldCharType="separate"/>
        </w:r>
        <w:r w:rsidR="000F1B61">
          <w:rPr>
            <w:noProof/>
          </w:rPr>
          <w:t>18</w:t>
        </w:r>
        <w:r>
          <w:rPr>
            <w:noProof/>
          </w:rPr>
          <w:fldChar w:fldCharType="end"/>
        </w:r>
      </w:p>
    </w:sdtContent>
  </w:sdt>
  <w:p w:rsidR="0051199E" w:rsidRPr="001E4565" w:rsidRDefault="001E4565">
    <w:pPr>
      <w:pStyle w:val="Header"/>
      <w:rPr>
        <w:rFonts w:cs="Times New Roman"/>
        <w:szCs w:val="24"/>
      </w:rPr>
    </w:pPr>
    <w:r w:rsidRPr="001E4565">
      <w:rPr>
        <w:rFonts w:cs="Times New Roman"/>
        <w:szCs w:val="24"/>
      </w:rPr>
      <w:t>INCORPORATING TECHNOLOGY IN THE ESL CLASSROOM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333496"/>
      <w:docPartObj>
        <w:docPartGallery w:val="Page Numbers (Top of Page)"/>
        <w:docPartUnique/>
      </w:docPartObj>
    </w:sdtPr>
    <w:sdtEndPr>
      <w:rPr>
        <w:noProof/>
      </w:rPr>
    </w:sdtEndPr>
    <w:sdtContent>
      <w:p w:rsidR="0051199E" w:rsidRDefault="0051199E">
        <w:pPr>
          <w:pStyle w:val="Header"/>
          <w:jc w:val="right"/>
        </w:pPr>
        <w:r>
          <w:fldChar w:fldCharType="begin"/>
        </w:r>
        <w:r>
          <w:instrText xml:space="preserve"> PAGE   \* MERGEFORMAT </w:instrText>
        </w:r>
        <w:r>
          <w:fldChar w:fldCharType="separate"/>
        </w:r>
        <w:r w:rsidR="000F1B61">
          <w:rPr>
            <w:noProof/>
          </w:rPr>
          <w:t>1</w:t>
        </w:r>
        <w:r>
          <w:rPr>
            <w:noProof/>
          </w:rPr>
          <w:fldChar w:fldCharType="end"/>
        </w:r>
      </w:p>
    </w:sdtContent>
  </w:sdt>
  <w:p w:rsidR="00162878" w:rsidRPr="001E4565" w:rsidRDefault="0051199E">
    <w:pPr>
      <w:pStyle w:val="Header"/>
      <w:rPr>
        <w:rFonts w:cs="Times New Roman"/>
        <w:szCs w:val="24"/>
      </w:rPr>
    </w:pPr>
    <w:r w:rsidRPr="001E4565">
      <w:rPr>
        <w:rFonts w:cs="Times New Roman"/>
        <w:szCs w:val="24"/>
      </w:rPr>
      <w:t>Running head: INCORPORATING TECHNOLOGY IN THE ESL CLASSROOM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3271E"/>
    <w:multiLevelType w:val="hybridMultilevel"/>
    <w:tmpl w:val="ED20A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8B2E87"/>
    <w:multiLevelType w:val="hybridMultilevel"/>
    <w:tmpl w:val="30660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2B6270"/>
    <w:multiLevelType w:val="hybridMultilevel"/>
    <w:tmpl w:val="5EDEC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CC6949"/>
    <w:multiLevelType w:val="hybridMultilevel"/>
    <w:tmpl w:val="AE9E5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90B"/>
    <w:rsid w:val="00001E8E"/>
    <w:rsid w:val="000A3072"/>
    <w:rsid w:val="000F1B61"/>
    <w:rsid w:val="00100B4D"/>
    <w:rsid w:val="00162878"/>
    <w:rsid w:val="00183C67"/>
    <w:rsid w:val="00196187"/>
    <w:rsid w:val="001B4638"/>
    <w:rsid w:val="001B5CA3"/>
    <w:rsid w:val="001E4565"/>
    <w:rsid w:val="0024460A"/>
    <w:rsid w:val="00276E37"/>
    <w:rsid w:val="002A22B2"/>
    <w:rsid w:val="002B063B"/>
    <w:rsid w:val="002D3D24"/>
    <w:rsid w:val="0030005E"/>
    <w:rsid w:val="003753F8"/>
    <w:rsid w:val="004050EF"/>
    <w:rsid w:val="00414AC3"/>
    <w:rsid w:val="0047334C"/>
    <w:rsid w:val="004A2867"/>
    <w:rsid w:val="004B2DF5"/>
    <w:rsid w:val="004D103B"/>
    <w:rsid w:val="004D3639"/>
    <w:rsid w:val="004F5B97"/>
    <w:rsid w:val="0051199E"/>
    <w:rsid w:val="005546F8"/>
    <w:rsid w:val="005F0FA1"/>
    <w:rsid w:val="006003D7"/>
    <w:rsid w:val="00643958"/>
    <w:rsid w:val="00650C35"/>
    <w:rsid w:val="006B495B"/>
    <w:rsid w:val="006D7969"/>
    <w:rsid w:val="006E554B"/>
    <w:rsid w:val="006E627A"/>
    <w:rsid w:val="007179C5"/>
    <w:rsid w:val="0075592C"/>
    <w:rsid w:val="007662AF"/>
    <w:rsid w:val="00780E96"/>
    <w:rsid w:val="007810D3"/>
    <w:rsid w:val="007B3F40"/>
    <w:rsid w:val="007C2864"/>
    <w:rsid w:val="007D6D21"/>
    <w:rsid w:val="00841D9F"/>
    <w:rsid w:val="00856BA3"/>
    <w:rsid w:val="008624D6"/>
    <w:rsid w:val="00875031"/>
    <w:rsid w:val="00897CEF"/>
    <w:rsid w:val="008D56C2"/>
    <w:rsid w:val="008E0E9A"/>
    <w:rsid w:val="00917017"/>
    <w:rsid w:val="009400FA"/>
    <w:rsid w:val="00993EBD"/>
    <w:rsid w:val="00A85D6A"/>
    <w:rsid w:val="00A97C16"/>
    <w:rsid w:val="00B43D8E"/>
    <w:rsid w:val="00B51C56"/>
    <w:rsid w:val="00BE43B1"/>
    <w:rsid w:val="00C1177A"/>
    <w:rsid w:val="00C200DE"/>
    <w:rsid w:val="00C3390B"/>
    <w:rsid w:val="00C44263"/>
    <w:rsid w:val="00C7598E"/>
    <w:rsid w:val="00C776D2"/>
    <w:rsid w:val="00C80AF7"/>
    <w:rsid w:val="00CD49EB"/>
    <w:rsid w:val="00CF6B53"/>
    <w:rsid w:val="00D26D52"/>
    <w:rsid w:val="00D620DD"/>
    <w:rsid w:val="00D847CA"/>
    <w:rsid w:val="00D9339B"/>
    <w:rsid w:val="00DA3974"/>
    <w:rsid w:val="00DA4B63"/>
    <w:rsid w:val="00E11279"/>
    <w:rsid w:val="00E6264F"/>
    <w:rsid w:val="00E8678E"/>
    <w:rsid w:val="00ED67F9"/>
    <w:rsid w:val="00EE7E1C"/>
    <w:rsid w:val="00F06602"/>
    <w:rsid w:val="00F54188"/>
    <w:rsid w:val="00F645A2"/>
    <w:rsid w:val="00F803C2"/>
    <w:rsid w:val="00F83EF3"/>
    <w:rsid w:val="00FB3AD0"/>
    <w:rsid w:val="00FC020A"/>
    <w:rsid w:val="00FD229E"/>
    <w:rsid w:val="00FD280D"/>
    <w:rsid w:val="00FE4E92"/>
    <w:rsid w:val="00FF4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39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390B"/>
  </w:style>
  <w:style w:type="paragraph" w:styleId="Footer">
    <w:name w:val="footer"/>
    <w:basedOn w:val="Normal"/>
    <w:link w:val="FooterChar"/>
    <w:uiPriority w:val="99"/>
    <w:unhideWhenUsed/>
    <w:rsid w:val="00C339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390B"/>
  </w:style>
  <w:style w:type="paragraph" w:styleId="ListParagraph">
    <w:name w:val="List Paragraph"/>
    <w:basedOn w:val="Normal"/>
    <w:uiPriority w:val="34"/>
    <w:qFormat/>
    <w:rsid w:val="00162878"/>
    <w:pPr>
      <w:ind w:left="720"/>
      <w:contextualSpacing/>
    </w:pPr>
  </w:style>
  <w:style w:type="character" w:styleId="Hyperlink">
    <w:name w:val="Hyperlink"/>
    <w:basedOn w:val="DefaultParagraphFont"/>
    <w:uiPriority w:val="99"/>
    <w:unhideWhenUsed/>
    <w:rsid w:val="006003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39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390B"/>
  </w:style>
  <w:style w:type="paragraph" w:styleId="Footer">
    <w:name w:val="footer"/>
    <w:basedOn w:val="Normal"/>
    <w:link w:val="FooterChar"/>
    <w:uiPriority w:val="99"/>
    <w:unhideWhenUsed/>
    <w:rsid w:val="00C339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390B"/>
  </w:style>
  <w:style w:type="paragraph" w:styleId="ListParagraph">
    <w:name w:val="List Paragraph"/>
    <w:basedOn w:val="Normal"/>
    <w:uiPriority w:val="34"/>
    <w:qFormat/>
    <w:rsid w:val="00162878"/>
    <w:pPr>
      <w:ind w:left="720"/>
      <w:contextualSpacing/>
    </w:pPr>
  </w:style>
  <w:style w:type="character" w:styleId="Hyperlink">
    <w:name w:val="Hyperlink"/>
    <w:basedOn w:val="DefaultParagraphFont"/>
    <w:uiPriority w:val="99"/>
    <w:unhideWhenUsed/>
    <w:rsid w:val="006003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lvaz84@ymail.com" TargetMode="External"/><Relationship Id="rId4" Type="http://schemas.microsoft.com/office/2007/relationships/stylesWithEffects" Target="stylesWithEffects.xml"/><Relationship Id="rId9" Type="http://schemas.openxmlformats.org/officeDocument/2006/relationships/hyperlink" Target="mailto:lvaz84@y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22665-14EF-442F-A5FE-977DAC463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3710</Words>
  <Characters>21153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dc:creator>
  <cp:lastModifiedBy>First Floor</cp:lastModifiedBy>
  <cp:revision>2</cp:revision>
  <dcterms:created xsi:type="dcterms:W3CDTF">2012-12-11T18:16:00Z</dcterms:created>
  <dcterms:modified xsi:type="dcterms:W3CDTF">2012-12-11T18:16:00Z</dcterms:modified>
</cp:coreProperties>
</file>